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DE" w:rsidRPr="000147DF" w:rsidRDefault="00F1055A" w:rsidP="00401DF6">
      <w:pPr>
        <w:spacing w:before="120" w:after="120"/>
        <w:jc w:val="center"/>
        <w:rPr>
          <w:rFonts w:cstheme="minorHAnsi"/>
        </w:rPr>
      </w:pPr>
      <w:r w:rsidRPr="000147DF">
        <w:rPr>
          <w:rFonts w:cstheme="minorHAnsi"/>
        </w:rPr>
        <w:t>ПУБЛИЧНАЯ ОФЕРТА</w:t>
      </w:r>
    </w:p>
    <w:p w:rsidR="00B445DE" w:rsidRPr="000147DF" w:rsidRDefault="00F1055A" w:rsidP="00401DF6">
      <w:pPr>
        <w:spacing w:before="120" w:after="360"/>
        <w:jc w:val="center"/>
        <w:rPr>
          <w:rFonts w:cstheme="minorHAnsi"/>
        </w:rPr>
      </w:pPr>
      <w:r w:rsidRPr="000147DF">
        <w:rPr>
          <w:rFonts w:cstheme="minorHAnsi"/>
        </w:rPr>
        <w:t>(</w:t>
      </w:r>
      <w:r w:rsidR="00013C55" w:rsidRPr="000147DF">
        <w:rPr>
          <w:rFonts w:cstheme="minorHAnsi"/>
        </w:rPr>
        <w:t xml:space="preserve">об участии физических лиц в </w:t>
      </w:r>
      <w:r w:rsidR="001A209A" w:rsidRPr="000147DF">
        <w:rPr>
          <w:rFonts w:cstheme="minorHAnsi"/>
        </w:rPr>
        <w:t>дисконтной программе по картам «Профсоюзный дисконт</w:t>
      </w:r>
      <w:proofErr w:type="gramStart"/>
      <w:r w:rsidR="001A209A" w:rsidRPr="000147DF">
        <w:rPr>
          <w:rFonts w:cstheme="minorHAnsi"/>
        </w:rPr>
        <w:t>»</w:t>
      </w:r>
      <w:r w:rsidRPr="000147DF">
        <w:rPr>
          <w:rFonts w:cstheme="minorHAnsi"/>
        </w:rPr>
        <w:t xml:space="preserve"> </w:t>
      </w:r>
      <w:r w:rsidR="001A209A" w:rsidRPr="000147DF">
        <w:rPr>
          <w:rFonts w:cstheme="minorHAnsi"/>
        </w:rPr>
        <w:t>)</w:t>
      </w:r>
      <w:proofErr w:type="gramEnd"/>
    </w:p>
    <w:p w:rsidR="00F1055A" w:rsidRPr="000147DF" w:rsidRDefault="00F1055A" w:rsidP="00331854">
      <w:pPr>
        <w:spacing w:before="120" w:after="360"/>
        <w:ind w:firstLine="708"/>
        <w:rPr>
          <w:rFonts w:cstheme="minorHAnsi"/>
        </w:rPr>
      </w:pPr>
      <w:r w:rsidRPr="000147DF">
        <w:rPr>
          <w:rFonts w:cstheme="minorHAnsi"/>
        </w:rPr>
        <w:t>Настоящая оферта действует на всей территории Российской Федерации с даты ее опубликования</w:t>
      </w:r>
      <w:r w:rsidR="00331854" w:rsidRPr="000147DF">
        <w:rPr>
          <w:rFonts w:cstheme="minorHAnsi"/>
        </w:rPr>
        <w:t xml:space="preserve"> на сайте https://blok-post.ru/</w:t>
      </w:r>
      <w:r w:rsidRPr="000147DF">
        <w:rPr>
          <w:rFonts w:cstheme="minorHAnsi"/>
        </w:rPr>
        <w:t>.</w:t>
      </w:r>
    </w:p>
    <w:p w:rsidR="00F1055A" w:rsidRPr="000147DF" w:rsidRDefault="00F1055A" w:rsidP="00401DF6">
      <w:pPr>
        <w:spacing w:before="240" w:after="240"/>
        <w:rPr>
          <w:rFonts w:cstheme="minorHAnsi"/>
        </w:rPr>
      </w:pPr>
      <w:r w:rsidRPr="000147DF">
        <w:rPr>
          <w:rFonts w:cstheme="minorHAnsi"/>
        </w:rPr>
        <w:t>1. Общие положения</w:t>
      </w:r>
    </w:p>
    <w:p w:rsidR="00F1055A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 xml:space="preserve"> 1.1. В соответствии с п. 2 ст. 437 Гражданского Кодекса Российской Федерации (ГК РФ) предложение, содержащее все существенные условия договора, из которого усматривается воля лица, делающего предложение, заключить договор на указанных в предложении условиях с любым, кто отзовется, признается офертой (публичной офертой), а совершение лицом, получившим оферту, действий по выполнению указанных в ней условий договора считается заключением договора лицом, совершившим указанное действие, с лицом, сделавшим соответствующее предложение. </w:t>
      </w:r>
    </w:p>
    <w:p w:rsidR="00F1055A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 xml:space="preserve">1.2. Настоящая оферта устанавливает правила участия покупателей </w:t>
      </w:r>
      <w:r w:rsidR="00780693" w:rsidRPr="000147DF">
        <w:rPr>
          <w:rFonts w:cstheme="minorHAnsi"/>
        </w:rPr>
        <w:t>в</w:t>
      </w:r>
      <w:r w:rsidR="0032050B" w:rsidRPr="000147DF">
        <w:rPr>
          <w:rFonts w:cstheme="minorHAnsi"/>
        </w:rPr>
        <w:t xml:space="preserve"> магазин</w:t>
      </w:r>
      <w:r w:rsidR="00780693" w:rsidRPr="000147DF">
        <w:rPr>
          <w:rFonts w:cstheme="minorHAnsi"/>
        </w:rPr>
        <w:t>ах</w:t>
      </w:r>
      <w:r w:rsidRPr="000147DF">
        <w:rPr>
          <w:rFonts w:cstheme="minorHAnsi"/>
        </w:rPr>
        <w:t xml:space="preserve"> продавца в </w:t>
      </w:r>
      <w:r w:rsidR="005F5989" w:rsidRPr="000147DF">
        <w:rPr>
          <w:rFonts w:cstheme="minorHAnsi"/>
        </w:rPr>
        <w:t xml:space="preserve">дисконтной </w:t>
      </w:r>
      <w:r w:rsidRPr="000147DF">
        <w:rPr>
          <w:rFonts w:cstheme="minorHAnsi"/>
        </w:rPr>
        <w:t>программе</w:t>
      </w:r>
      <w:r w:rsidR="00780693" w:rsidRPr="000147DF">
        <w:rPr>
          <w:rFonts w:cstheme="minorHAnsi"/>
        </w:rPr>
        <w:t xml:space="preserve"> на специальных условиях</w:t>
      </w:r>
      <w:r w:rsidRPr="000147DF">
        <w:rPr>
          <w:rFonts w:cstheme="minorHAnsi"/>
        </w:rPr>
        <w:t xml:space="preserve">. </w:t>
      </w:r>
    </w:p>
    <w:p w:rsidR="00F1055A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 xml:space="preserve">1.3. Покупатель, согласившийся с изложенными ниже условиями настоящей оферты и всех её приложений, имеет возможность заключить договор об участии </w:t>
      </w:r>
      <w:r w:rsidR="001A209A" w:rsidRPr="000147DF">
        <w:rPr>
          <w:rFonts w:cstheme="minorHAnsi"/>
        </w:rPr>
        <w:t xml:space="preserve">в дисконтной программе по картам «Профсоюзный дисконт»  </w:t>
      </w:r>
      <w:r w:rsidR="0032050B" w:rsidRPr="000147DF">
        <w:rPr>
          <w:rFonts w:cstheme="minorHAnsi"/>
        </w:rPr>
        <w:t xml:space="preserve"> </w:t>
      </w:r>
      <w:r w:rsidRPr="000147DF">
        <w:rPr>
          <w:rFonts w:cstheme="minorHAnsi"/>
        </w:rPr>
        <w:t xml:space="preserve">(далее «договор»), при этом в соответствии с пунктом 3 статьи 438 ГК РФ, моментом заключения указанным лицом договора на условиях, изложенных в настоящей оферте, будет являться </w:t>
      </w:r>
      <w:r w:rsidR="00780693" w:rsidRPr="000147DF">
        <w:rPr>
          <w:rFonts w:cstheme="minorHAnsi"/>
        </w:rPr>
        <w:t>получение</w:t>
      </w:r>
      <w:r w:rsidR="005F5989" w:rsidRPr="000147DF">
        <w:rPr>
          <w:rFonts w:cstheme="minorHAnsi"/>
        </w:rPr>
        <w:t xml:space="preserve"> </w:t>
      </w:r>
      <w:r w:rsidR="005F5989" w:rsidRPr="000147DF">
        <w:rPr>
          <w:rFonts w:cstheme="minorHAnsi"/>
        </w:rPr>
        <w:t>дисконтной к</w:t>
      </w:r>
      <w:r w:rsidR="005F5989" w:rsidRPr="000147DF">
        <w:rPr>
          <w:rFonts w:cstheme="minorHAnsi"/>
        </w:rPr>
        <w:t xml:space="preserve">арты  Профсоюзный дисконт </w:t>
      </w:r>
      <w:r w:rsidR="005F5989" w:rsidRPr="000147DF">
        <w:rPr>
          <w:rFonts w:cstheme="minorHAnsi"/>
        </w:rPr>
        <w:t>у партнера</w:t>
      </w:r>
      <w:r w:rsidR="001A209A" w:rsidRPr="000147DF">
        <w:rPr>
          <w:rFonts w:cstheme="minorHAnsi"/>
        </w:rPr>
        <w:t xml:space="preserve"> ИП </w:t>
      </w:r>
      <w:proofErr w:type="spellStart"/>
      <w:r w:rsidR="001A209A" w:rsidRPr="000147DF">
        <w:rPr>
          <w:rFonts w:cstheme="minorHAnsi"/>
        </w:rPr>
        <w:t>Лиценберг</w:t>
      </w:r>
      <w:proofErr w:type="spellEnd"/>
      <w:r w:rsidR="001A209A" w:rsidRPr="000147DF">
        <w:rPr>
          <w:rFonts w:cstheme="minorHAnsi"/>
        </w:rPr>
        <w:t xml:space="preserve"> К.А. (исполнитель проекта «Профсоюзная дисконтная программа» далее Партнёр)</w:t>
      </w:r>
      <w:r w:rsidR="005F5989" w:rsidRPr="000147DF">
        <w:rPr>
          <w:rFonts w:cstheme="minorHAnsi"/>
        </w:rPr>
        <w:t xml:space="preserve"> </w:t>
      </w:r>
      <w:r w:rsidRPr="000147DF">
        <w:rPr>
          <w:rFonts w:cstheme="minorHAnsi"/>
        </w:rPr>
        <w:t xml:space="preserve">. Учитывая важность вышеизложенного, </w:t>
      </w:r>
      <w:r w:rsidR="00780693" w:rsidRPr="000147DF">
        <w:rPr>
          <w:rFonts w:cstheme="minorHAnsi"/>
        </w:rPr>
        <w:t>физическому лицу</w:t>
      </w:r>
      <w:r w:rsidRPr="000147DF">
        <w:rPr>
          <w:rFonts w:cstheme="minorHAnsi"/>
        </w:rPr>
        <w:t xml:space="preserve">, заинтересованному в заключении договора на условиях настоящей оферты, настоятельно рекомендуется внимательно ознакомиться с ее текстом, и в случае несогласия с каким-либо пунктом, предлагается отказаться от получения карты и ее использования. </w:t>
      </w:r>
    </w:p>
    <w:p w:rsidR="00F1055A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1.4. В настоящей оферте, если контекст не требует иного, ниже</w:t>
      </w:r>
      <w:r w:rsidR="009B59D7" w:rsidRPr="000147DF">
        <w:rPr>
          <w:rFonts w:cstheme="minorHAnsi"/>
        </w:rPr>
        <w:t xml:space="preserve"> </w:t>
      </w:r>
      <w:r w:rsidRPr="000147DF">
        <w:rPr>
          <w:rFonts w:cstheme="minorHAnsi"/>
        </w:rPr>
        <w:t>приведенные термины имеют следующие значения:</w:t>
      </w:r>
    </w:p>
    <w:p w:rsidR="00F1055A" w:rsidRPr="000147DF" w:rsidRDefault="00F1055A" w:rsidP="00401DF6">
      <w:pPr>
        <w:spacing w:before="120" w:after="240"/>
        <w:rPr>
          <w:rFonts w:cstheme="minorHAnsi"/>
        </w:rPr>
      </w:pPr>
      <w:r w:rsidRPr="000147DF">
        <w:rPr>
          <w:rFonts w:cstheme="minorHAnsi"/>
        </w:rPr>
        <w:t xml:space="preserve">«Акцепт» – полное и безоговорочное принятие </w:t>
      </w:r>
      <w:r w:rsidR="00780693" w:rsidRPr="000147DF">
        <w:rPr>
          <w:rFonts w:cstheme="minorHAnsi"/>
        </w:rPr>
        <w:t>физическим лицом</w:t>
      </w:r>
      <w:r w:rsidRPr="000147DF">
        <w:rPr>
          <w:rFonts w:cstheme="minorHAnsi"/>
        </w:rPr>
        <w:t xml:space="preserve"> условий оферты и его готовность стать участником</w:t>
      </w:r>
      <w:r w:rsidR="00780693" w:rsidRPr="000147DF">
        <w:rPr>
          <w:rFonts w:cstheme="minorHAnsi"/>
        </w:rPr>
        <w:t xml:space="preserve"> поощрительной</w:t>
      </w:r>
      <w:r w:rsidRPr="000147DF">
        <w:rPr>
          <w:rFonts w:cstheme="minorHAnsi"/>
        </w:rPr>
        <w:t xml:space="preserve"> программы. </w:t>
      </w:r>
    </w:p>
    <w:p w:rsidR="00F1055A" w:rsidRPr="000147DF" w:rsidRDefault="00F1055A" w:rsidP="00401DF6">
      <w:pPr>
        <w:spacing w:before="120" w:after="240"/>
        <w:rPr>
          <w:rFonts w:cstheme="minorHAnsi"/>
        </w:rPr>
      </w:pPr>
      <w:r w:rsidRPr="000147DF">
        <w:rPr>
          <w:rFonts w:cstheme="minorHAnsi"/>
        </w:rPr>
        <w:t>«</w:t>
      </w:r>
      <w:r w:rsidR="001A209A" w:rsidRPr="000147DF">
        <w:rPr>
          <w:rFonts w:cstheme="minorHAnsi"/>
        </w:rPr>
        <w:t>Дисконтная</w:t>
      </w:r>
      <w:r w:rsidRPr="000147DF">
        <w:rPr>
          <w:rFonts w:cstheme="minorHAnsi"/>
        </w:rPr>
        <w:t xml:space="preserve"> программа» – программа вознаграждения покупателей, построенная на системе </w:t>
      </w:r>
      <w:r w:rsidR="001A209A" w:rsidRPr="000147DF">
        <w:rPr>
          <w:rFonts w:cstheme="minorHAnsi"/>
        </w:rPr>
        <w:t>предоставления скидки</w:t>
      </w:r>
      <w:r w:rsidRPr="000147DF">
        <w:rPr>
          <w:rFonts w:cstheme="minorHAnsi"/>
        </w:rPr>
        <w:t xml:space="preserve"> на основе специального программного обеспечения. </w:t>
      </w:r>
    </w:p>
    <w:p w:rsidR="00F1055A" w:rsidRPr="000147DF" w:rsidRDefault="00F1055A" w:rsidP="00401DF6">
      <w:pPr>
        <w:spacing w:before="120" w:after="240"/>
        <w:rPr>
          <w:rFonts w:cstheme="minorHAnsi"/>
        </w:rPr>
      </w:pPr>
      <w:r w:rsidRPr="000147DF">
        <w:rPr>
          <w:rFonts w:cstheme="minorHAnsi"/>
        </w:rPr>
        <w:t xml:space="preserve">«Злоупотребление правами» – недобросовестные действия участника, направленные на </w:t>
      </w:r>
      <w:r w:rsidR="001A209A" w:rsidRPr="000147DF">
        <w:rPr>
          <w:rFonts w:cstheme="minorHAnsi"/>
        </w:rPr>
        <w:t>получение скидки</w:t>
      </w:r>
      <w:r w:rsidRPr="000147DF">
        <w:rPr>
          <w:rFonts w:cstheme="minorHAnsi"/>
        </w:rPr>
        <w:t xml:space="preserve">, в том числе без фактического приобретения товаров в целях личного потребления. </w:t>
      </w:r>
    </w:p>
    <w:p w:rsidR="0070046C" w:rsidRPr="000147DF" w:rsidRDefault="00F1055A" w:rsidP="001A209A">
      <w:pPr>
        <w:spacing w:before="120" w:after="240"/>
        <w:rPr>
          <w:rFonts w:cstheme="minorHAnsi"/>
        </w:rPr>
      </w:pPr>
      <w:r w:rsidRPr="000147DF">
        <w:rPr>
          <w:rFonts w:cstheme="minorHAnsi"/>
        </w:rPr>
        <w:t>«</w:t>
      </w:r>
      <w:r w:rsidR="001A209A" w:rsidRPr="000147DF">
        <w:rPr>
          <w:rFonts w:cstheme="minorHAnsi"/>
        </w:rPr>
        <w:t>Дисконтная карта</w:t>
      </w:r>
      <w:r w:rsidR="001A209A" w:rsidRPr="000147DF">
        <w:rPr>
          <w:rFonts w:cstheme="minorHAnsi"/>
        </w:rPr>
        <w:t xml:space="preserve"> «Профсоюзный дисконт»</w:t>
      </w:r>
      <w:r w:rsidRPr="000147DF">
        <w:rPr>
          <w:rFonts w:cstheme="minorHAnsi"/>
        </w:rPr>
        <w:t>» – пластиковая карта</w:t>
      </w:r>
      <w:r w:rsidR="007722C9" w:rsidRPr="000147DF">
        <w:rPr>
          <w:rFonts w:cstheme="minorHAnsi"/>
        </w:rPr>
        <w:t xml:space="preserve"> </w:t>
      </w:r>
      <w:r w:rsidR="001A209A" w:rsidRPr="000147DF">
        <w:rPr>
          <w:rFonts w:cstheme="minorHAnsi"/>
        </w:rPr>
        <w:t xml:space="preserve">Партнёра </w:t>
      </w:r>
      <w:r w:rsidR="0032050B" w:rsidRPr="000147DF">
        <w:rPr>
          <w:rFonts w:cstheme="minorHAnsi"/>
        </w:rPr>
        <w:t>магазинов «Б</w:t>
      </w:r>
      <w:r w:rsidR="001A209A" w:rsidRPr="000147DF">
        <w:rPr>
          <w:rFonts w:cstheme="minorHAnsi"/>
        </w:rPr>
        <w:t>ЛОК</w:t>
      </w:r>
      <w:r w:rsidR="0032050B" w:rsidRPr="000147DF">
        <w:rPr>
          <w:rFonts w:cstheme="minorHAnsi"/>
        </w:rPr>
        <w:t>ПОСТ»</w:t>
      </w:r>
      <w:r w:rsidRPr="000147DF">
        <w:rPr>
          <w:rFonts w:cstheme="minorHAnsi"/>
        </w:rPr>
        <w:t>, обладающая уникальным</w:t>
      </w:r>
      <w:r w:rsidR="007722C9" w:rsidRPr="000147DF">
        <w:rPr>
          <w:rFonts w:cstheme="minorHAnsi"/>
        </w:rPr>
        <w:t xml:space="preserve">и условиями по </w:t>
      </w:r>
      <w:r w:rsidR="001A209A" w:rsidRPr="000147DF">
        <w:rPr>
          <w:rFonts w:cstheme="minorHAnsi"/>
        </w:rPr>
        <w:t>дисконтному</w:t>
      </w:r>
      <w:r w:rsidR="007722C9" w:rsidRPr="000147DF">
        <w:rPr>
          <w:rFonts w:cstheme="minorHAnsi"/>
        </w:rPr>
        <w:t xml:space="preserve"> поощрению,</w:t>
      </w:r>
      <w:r w:rsidRPr="000147DF">
        <w:rPr>
          <w:rFonts w:cstheme="minorHAnsi"/>
        </w:rPr>
        <w:t xml:space="preserve"> </w:t>
      </w:r>
      <w:r w:rsidR="007722C9" w:rsidRPr="000147DF">
        <w:rPr>
          <w:rFonts w:cstheme="minorHAnsi"/>
        </w:rPr>
        <w:t xml:space="preserve">дизайном, </w:t>
      </w:r>
      <w:r w:rsidRPr="000147DF">
        <w:rPr>
          <w:rFonts w:cstheme="minorHAnsi"/>
        </w:rPr>
        <w:t>номером и штрих-кодом, который используется для идентификации участника программы, выдаваемая участнику программы</w:t>
      </w:r>
      <w:r w:rsidR="007722C9" w:rsidRPr="000147DF">
        <w:rPr>
          <w:rFonts w:cstheme="minorHAnsi"/>
        </w:rPr>
        <w:t xml:space="preserve"> </w:t>
      </w:r>
      <w:r w:rsidR="001A209A" w:rsidRPr="000147DF">
        <w:rPr>
          <w:rFonts w:cstheme="minorHAnsi"/>
        </w:rPr>
        <w:t>Партнёром</w:t>
      </w:r>
      <w:r w:rsidR="0032050B" w:rsidRPr="000147DF">
        <w:rPr>
          <w:rFonts w:cstheme="minorHAnsi"/>
        </w:rPr>
        <w:t xml:space="preserve">. </w:t>
      </w:r>
    </w:p>
    <w:p w:rsidR="00F1055A" w:rsidRPr="000147DF" w:rsidRDefault="00E624EB" w:rsidP="00401DF6">
      <w:pPr>
        <w:spacing w:before="120" w:after="240"/>
        <w:rPr>
          <w:rFonts w:cstheme="minorHAnsi"/>
        </w:rPr>
      </w:pPr>
      <w:r w:rsidRPr="000147DF">
        <w:rPr>
          <w:rFonts w:cstheme="minorHAnsi"/>
        </w:rPr>
        <w:t xml:space="preserve"> </w:t>
      </w:r>
      <w:r w:rsidR="00F1055A" w:rsidRPr="000147DF">
        <w:rPr>
          <w:rFonts w:cstheme="minorHAnsi"/>
        </w:rPr>
        <w:t xml:space="preserve">«Оферта» – настоящий документ, являющийся публичным предложением продавца, адресованным любому физическому лицу заключить договор на условиях, содержащихся в оферте, включая все её приложения. </w:t>
      </w:r>
    </w:p>
    <w:p w:rsidR="00F1055A" w:rsidRPr="000147DF" w:rsidRDefault="00F1055A" w:rsidP="00401DF6">
      <w:pPr>
        <w:spacing w:before="120" w:after="240"/>
        <w:rPr>
          <w:rFonts w:cstheme="minorHAnsi"/>
        </w:rPr>
      </w:pPr>
      <w:r w:rsidRPr="000147DF">
        <w:rPr>
          <w:rFonts w:cstheme="minorHAnsi"/>
        </w:rPr>
        <w:t xml:space="preserve">«Персональные данные» – любая информация, относящаяся прямо или косвенно </w:t>
      </w:r>
      <w:proofErr w:type="gramStart"/>
      <w:r w:rsidRPr="000147DF">
        <w:rPr>
          <w:rFonts w:cstheme="minorHAnsi"/>
        </w:rPr>
        <w:t>определенному</w:t>
      </w:r>
      <w:proofErr w:type="gramEnd"/>
      <w:r w:rsidRPr="000147DF">
        <w:rPr>
          <w:rFonts w:cstheme="minorHAnsi"/>
        </w:rPr>
        <w:t xml:space="preserve"> или определяемому физическому лицу (субъекту персональных данных). </w:t>
      </w:r>
    </w:p>
    <w:p w:rsidR="003C2723" w:rsidRPr="000147DF" w:rsidRDefault="003C2723" w:rsidP="00401DF6">
      <w:pPr>
        <w:spacing w:before="120" w:after="240"/>
        <w:rPr>
          <w:rFonts w:cstheme="minorHAnsi"/>
        </w:rPr>
      </w:pPr>
      <w:r w:rsidRPr="000147DF">
        <w:rPr>
          <w:rFonts w:cstheme="minorHAnsi"/>
        </w:rPr>
        <w:t xml:space="preserve">«Продавец» – сторона, являющаяся Организатором </w:t>
      </w:r>
      <w:r w:rsidR="001A209A" w:rsidRPr="000147DF">
        <w:rPr>
          <w:rFonts w:cstheme="minorHAnsi"/>
        </w:rPr>
        <w:t>дисконтной</w:t>
      </w:r>
      <w:r w:rsidRPr="000147DF">
        <w:rPr>
          <w:rFonts w:cstheme="minorHAnsi"/>
        </w:rPr>
        <w:t xml:space="preserve"> программы, условия которой описаны в настоящем документе. </w:t>
      </w:r>
    </w:p>
    <w:p w:rsidR="00F1055A" w:rsidRPr="000147DF" w:rsidRDefault="00F1055A" w:rsidP="00401DF6">
      <w:pPr>
        <w:spacing w:before="120" w:after="240"/>
        <w:rPr>
          <w:rFonts w:cstheme="minorHAnsi"/>
        </w:rPr>
      </w:pPr>
      <w:r w:rsidRPr="000147DF">
        <w:rPr>
          <w:rFonts w:cstheme="minorHAnsi"/>
        </w:rPr>
        <w:t>«Покупатель» – физическое лицо, осуществляющее приобретение товара в</w:t>
      </w:r>
      <w:r w:rsidR="0032050B" w:rsidRPr="000147DF">
        <w:rPr>
          <w:rFonts w:cstheme="minorHAnsi"/>
        </w:rPr>
        <w:t xml:space="preserve"> магазинах</w:t>
      </w:r>
      <w:r w:rsidRPr="000147DF">
        <w:rPr>
          <w:rFonts w:cstheme="minorHAnsi"/>
        </w:rPr>
        <w:t xml:space="preserve"> Продавца. </w:t>
      </w:r>
    </w:p>
    <w:p w:rsidR="00F1055A" w:rsidRPr="000147DF" w:rsidRDefault="00E624EB" w:rsidP="00401DF6">
      <w:pPr>
        <w:spacing w:before="120" w:after="240"/>
        <w:rPr>
          <w:rFonts w:cstheme="minorHAnsi"/>
        </w:rPr>
      </w:pPr>
      <w:r w:rsidRPr="000147DF">
        <w:rPr>
          <w:rFonts w:cstheme="minorHAnsi"/>
        </w:rPr>
        <w:lastRenderedPageBreak/>
        <w:t xml:space="preserve"> </w:t>
      </w:r>
      <w:r w:rsidR="00F1055A" w:rsidRPr="000147DF">
        <w:rPr>
          <w:rFonts w:cstheme="minorHAnsi"/>
        </w:rPr>
        <w:t xml:space="preserve">«Процедура </w:t>
      </w:r>
      <w:r w:rsidR="003307B7" w:rsidRPr="000147DF">
        <w:rPr>
          <w:rFonts w:cstheme="minorHAnsi"/>
        </w:rPr>
        <w:t>предоставления скидки</w:t>
      </w:r>
      <w:r w:rsidR="00F1055A" w:rsidRPr="000147DF">
        <w:rPr>
          <w:rFonts w:cstheme="minorHAnsi"/>
        </w:rPr>
        <w:t xml:space="preserve">» – процедура, в результате которой происходит </w:t>
      </w:r>
      <w:r w:rsidR="003307B7" w:rsidRPr="000147DF">
        <w:rPr>
          <w:rFonts w:cstheme="minorHAnsi"/>
        </w:rPr>
        <w:t xml:space="preserve">уменьшение </w:t>
      </w:r>
      <w:proofErr w:type="gramStart"/>
      <w:r w:rsidR="003307B7" w:rsidRPr="000147DF">
        <w:rPr>
          <w:rFonts w:cstheme="minorHAnsi"/>
        </w:rPr>
        <w:t xml:space="preserve">стоимости  </w:t>
      </w:r>
      <w:r w:rsidR="003307B7" w:rsidRPr="000147DF">
        <w:rPr>
          <w:rFonts w:cstheme="minorHAnsi"/>
        </w:rPr>
        <w:t>приобретаем</w:t>
      </w:r>
      <w:r w:rsidR="003307B7" w:rsidRPr="000147DF">
        <w:rPr>
          <w:rFonts w:cstheme="minorHAnsi"/>
        </w:rPr>
        <w:t>ого</w:t>
      </w:r>
      <w:proofErr w:type="gramEnd"/>
      <w:r w:rsidR="003307B7" w:rsidRPr="000147DF">
        <w:rPr>
          <w:rFonts w:cstheme="minorHAnsi"/>
        </w:rPr>
        <w:t xml:space="preserve"> товар</w:t>
      </w:r>
      <w:r w:rsidR="003307B7" w:rsidRPr="000147DF">
        <w:rPr>
          <w:rFonts w:cstheme="minorHAnsi"/>
        </w:rPr>
        <w:t>а на фиксированный процент</w:t>
      </w:r>
      <w:r w:rsidR="00F1055A" w:rsidRPr="000147DF">
        <w:rPr>
          <w:rFonts w:cstheme="minorHAnsi"/>
        </w:rPr>
        <w:t>.</w:t>
      </w:r>
    </w:p>
    <w:p w:rsidR="00F1055A" w:rsidRPr="000147DF" w:rsidRDefault="00F1055A" w:rsidP="00401DF6">
      <w:pPr>
        <w:spacing w:before="120" w:after="240"/>
        <w:rPr>
          <w:rFonts w:cstheme="minorHAnsi"/>
        </w:rPr>
      </w:pPr>
      <w:r w:rsidRPr="000147DF">
        <w:rPr>
          <w:rFonts w:cstheme="minorHAnsi"/>
        </w:rPr>
        <w:t>«Товары» – товар или несколько товаров, принадлежащие продавцу</w:t>
      </w:r>
      <w:r w:rsidR="0011768C" w:rsidRPr="000147DF">
        <w:rPr>
          <w:rFonts w:cstheme="minorHAnsi"/>
        </w:rPr>
        <w:t xml:space="preserve"> и</w:t>
      </w:r>
      <w:r w:rsidRPr="000147DF">
        <w:rPr>
          <w:rFonts w:cstheme="minorHAnsi"/>
        </w:rPr>
        <w:t xml:space="preserve"> доступные к приобретению в </w:t>
      </w:r>
      <w:r w:rsidR="0032050B" w:rsidRPr="000147DF">
        <w:rPr>
          <w:rFonts w:cstheme="minorHAnsi"/>
        </w:rPr>
        <w:t xml:space="preserve">магазинах </w:t>
      </w:r>
      <w:r w:rsidRPr="000147DF">
        <w:rPr>
          <w:rFonts w:cstheme="minorHAnsi"/>
        </w:rPr>
        <w:t>продавца</w:t>
      </w:r>
      <w:r w:rsidR="0011768C" w:rsidRPr="000147DF">
        <w:rPr>
          <w:rFonts w:cstheme="minorHAnsi"/>
        </w:rPr>
        <w:t>.</w:t>
      </w:r>
    </w:p>
    <w:p w:rsidR="00F1055A" w:rsidRPr="000147DF" w:rsidRDefault="00F1055A" w:rsidP="00401DF6">
      <w:pPr>
        <w:spacing w:before="120" w:after="240"/>
        <w:rPr>
          <w:rFonts w:cstheme="minorHAnsi"/>
        </w:rPr>
      </w:pPr>
      <w:r w:rsidRPr="000147DF">
        <w:rPr>
          <w:rFonts w:cstheme="minorHAnsi"/>
        </w:rPr>
        <w:t>«Участник программы» – физическое лицо, достигшее 1</w:t>
      </w:r>
      <w:r w:rsidR="00555347" w:rsidRPr="000147DF">
        <w:rPr>
          <w:rFonts w:cstheme="minorHAnsi"/>
        </w:rPr>
        <w:t>8</w:t>
      </w:r>
      <w:r w:rsidRPr="000147DF">
        <w:rPr>
          <w:rFonts w:cstheme="minorHAnsi"/>
        </w:rPr>
        <w:t xml:space="preserve"> лет, имеющее документ, удостоверяющий личность и подтвердивший своё согласие на участие </w:t>
      </w:r>
      <w:r w:rsidR="003307B7" w:rsidRPr="000147DF">
        <w:rPr>
          <w:rFonts w:cstheme="minorHAnsi"/>
        </w:rPr>
        <w:t>в дисконтной программе по картам «Профсоюзный дисконт»</w:t>
      </w:r>
      <w:r w:rsidR="00E624EB" w:rsidRPr="000147DF">
        <w:rPr>
          <w:rFonts w:cstheme="minorHAnsi"/>
        </w:rPr>
        <w:t xml:space="preserve">, путем принятия и использование </w:t>
      </w:r>
      <w:r w:rsidR="003307B7" w:rsidRPr="000147DF">
        <w:rPr>
          <w:rFonts w:cstheme="minorHAnsi"/>
        </w:rPr>
        <w:t>дисконтной</w:t>
      </w:r>
      <w:r w:rsidR="00E624EB" w:rsidRPr="000147DF">
        <w:rPr>
          <w:rFonts w:cstheme="minorHAnsi"/>
        </w:rPr>
        <w:t xml:space="preserve"> карты </w:t>
      </w:r>
      <w:r w:rsidR="003307B7" w:rsidRPr="000147DF">
        <w:rPr>
          <w:rFonts w:cstheme="minorHAnsi"/>
        </w:rPr>
        <w:t>«Профсоюзный дисконт»</w:t>
      </w:r>
      <w:r w:rsidR="00E624EB" w:rsidRPr="000147DF">
        <w:rPr>
          <w:rFonts w:cstheme="minorHAnsi"/>
        </w:rPr>
        <w:t xml:space="preserve"> с уникальными условиями от представителя Организатора</w:t>
      </w:r>
      <w:r w:rsidRPr="000147DF">
        <w:rPr>
          <w:rFonts w:cstheme="minorHAnsi"/>
        </w:rPr>
        <w:t xml:space="preserve">. </w:t>
      </w:r>
    </w:p>
    <w:p w:rsidR="00F1055A" w:rsidRPr="000147DF" w:rsidRDefault="00F1055A" w:rsidP="00401DF6">
      <w:pPr>
        <w:spacing w:before="240" w:after="240"/>
        <w:rPr>
          <w:rFonts w:cstheme="minorHAnsi"/>
        </w:rPr>
      </w:pPr>
      <w:r w:rsidRPr="000147DF">
        <w:rPr>
          <w:rFonts w:cstheme="minorHAnsi"/>
        </w:rPr>
        <w:t xml:space="preserve">2. Предмет оферты </w:t>
      </w:r>
    </w:p>
    <w:p w:rsidR="00E624EB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 xml:space="preserve">2.1. </w:t>
      </w:r>
      <w:r w:rsidR="00F01688" w:rsidRPr="000147DF">
        <w:rPr>
          <w:rFonts w:cstheme="minorHAnsi"/>
        </w:rPr>
        <w:t xml:space="preserve">Организатор </w:t>
      </w:r>
      <w:r w:rsidR="00150B57" w:rsidRPr="000147DF">
        <w:rPr>
          <w:rFonts w:cstheme="minorHAnsi"/>
        </w:rPr>
        <w:t>дисконтной</w:t>
      </w:r>
      <w:r w:rsidR="00F01688" w:rsidRPr="000147DF">
        <w:rPr>
          <w:rFonts w:cstheme="minorHAnsi"/>
        </w:rPr>
        <w:t xml:space="preserve"> программы оставляет за собой право самостоятельно определять </w:t>
      </w:r>
      <w:r w:rsidR="00150B57" w:rsidRPr="000147DF">
        <w:rPr>
          <w:rFonts w:cstheme="minorHAnsi"/>
        </w:rPr>
        <w:t>перечень магазинов «БЛОКПОСТ», в которых будет реализована данная программа</w:t>
      </w:r>
      <w:r w:rsidR="00F01688" w:rsidRPr="000147DF">
        <w:rPr>
          <w:rFonts w:cstheme="minorHAnsi"/>
        </w:rPr>
        <w:t>.</w:t>
      </w:r>
    </w:p>
    <w:p w:rsidR="009169D9" w:rsidRPr="000147DF" w:rsidRDefault="00CE3A70" w:rsidP="00150B57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2.2</w:t>
      </w:r>
      <w:r w:rsidR="00150B57" w:rsidRPr="000147DF">
        <w:rPr>
          <w:rFonts w:cstheme="minorHAnsi"/>
        </w:rPr>
        <w:t xml:space="preserve">. При совершении покупки в магазинах </w:t>
      </w:r>
      <w:r w:rsidR="00150B57" w:rsidRPr="000147DF">
        <w:rPr>
          <w:rFonts w:cstheme="minorHAnsi"/>
        </w:rPr>
        <w:t>«БЛОКПОСТ»</w:t>
      </w:r>
      <w:r w:rsidR="00150B57" w:rsidRPr="000147DF">
        <w:rPr>
          <w:rFonts w:cstheme="minorHAnsi"/>
        </w:rPr>
        <w:t xml:space="preserve"> с предъявлением </w:t>
      </w:r>
      <w:r w:rsidR="00150B57" w:rsidRPr="000147DF">
        <w:rPr>
          <w:rFonts w:cstheme="minorHAnsi"/>
        </w:rPr>
        <w:t>карт</w:t>
      </w:r>
      <w:r w:rsidR="00150B57" w:rsidRPr="000147DF">
        <w:rPr>
          <w:rFonts w:cstheme="minorHAnsi"/>
        </w:rPr>
        <w:t>ы</w:t>
      </w:r>
      <w:r w:rsidR="00150B57" w:rsidRPr="000147DF">
        <w:rPr>
          <w:rFonts w:cstheme="minorHAnsi"/>
        </w:rPr>
        <w:t xml:space="preserve"> «Профсоюзный дисконт»</w:t>
      </w:r>
      <w:r w:rsidR="00150B57" w:rsidRPr="000147DF">
        <w:rPr>
          <w:rFonts w:cstheme="minorHAnsi"/>
        </w:rPr>
        <w:t xml:space="preserve"> на </w:t>
      </w:r>
      <w:r w:rsidR="00150B57" w:rsidRPr="000147DF">
        <w:rPr>
          <w:rFonts w:cstheme="minorHAnsi"/>
        </w:rPr>
        <w:t>приобретаем</w:t>
      </w:r>
      <w:r w:rsidR="00150B57" w:rsidRPr="000147DF">
        <w:rPr>
          <w:rFonts w:cstheme="minorHAnsi"/>
        </w:rPr>
        <w:t>ые</w:t>
      </w:r>
      <w:r w:rsidR="00150B57" w:rsidRPr="000147DF">
        <w:rPr>
          <w:rFonts w:cstheme="minorHAnsi"/>
        </w:rPr>
        <w:t xml:space="preserve"> товар</w:t>
      </w:r>
      <w:r w:rsidR="00150B57" w:rsidRPr="000147DF">
        <w:rPr>
          <w:rFonts w:cstheme="minorHAnsi"/>
        </w:rPr>
        <w:t>ы будет предоставляться скидка в размере 10% от стоимости.</w:t>
      </w:r>
    </w:p>
    <w:p w:rsidR="00150B57" w:rsidRPr="000147DF" w:rsidRDefault="00150B57" w:rsidP="00150B57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 xml:space="preserve">2.3. </w:t>
      </w:r>
      <w:r w:rsidRPr="000147DF">
        <w:rPr>
          <w:rFonts w:cstheme="minorHAnsi"/>
        </w:rPr>
        <w:t xml:space="preserve">Организатор дисконтной программы оставляет за собой право самостоятельно определять перечень </w:t>
      </w:r>
      <w:proofErr w:type="spellStart"/>
      <w:r w:rsidR="00AE5E4F" w:rsidRPr="000147DF">
        <w:rPr>
          <w:rFonts w:cstheme="minorHAnsi"/>
        </w:rPr>
        <w:t>акционных</w:t>
      </w:r>
      <w:proofErr w:type="spellEnd"/>
      <w:r w:rsidR="00AE5E4F" w:rsidRPr="000147DF">
        <w:rPr>
          <w:rFonts w:cstheme="minorHAnsi"/>
        </w:rPr>
        <w:t xml:space="preserve"> товаров, на который скидка по </w:t>
      </w:r>
      <w:r w:rsidR="00AE5E4F" w:rsidRPr="000147DF">
        <w:rPr>
          <w:rFonts w:cstheme="minorHAnsi"/>
        </w:rPr>
        <w:t>карт</w:t>
      </w:r>
      <w:r w:rsidR="00AE5E4F" w:rsidRPr="000147DF">
        <w:rPr>
          <w:rFonts w:cstheme="minorHAnsi"/>
        </w:rPr>
        <w:t>ам</w:t>
      </w:r>
      <w:r w:rsidR="00AE5E4F" w:rsidRPr="000147DF">
        <w:rPr>
          <w:rFonts w:cstheme="minorHAnsi"/>
        </w:rPr>
        <w:t xml:space="preserve"> «Профсоюзный дисконт»</w:t>
      </w:r>
      <w:r w:rsidR="00AE5E4F" w:rsidRPr="000147DF">
        <w:rPr>
          <w:rFonts w:cstheme="minorHAnsi"/>
        </w:rPr>
        <w:t xml:space="preserve"> предоставляться не будет.</w:t>
      </w:r>
    </w:p>
    <w:p w:rsidR="00AE5E4F" w:rsidRPr="000147DF" w:rsidRDefault="00AE5E4F" w:rsidP="00150B57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2.4. К</w:t>
      </w:r>
      <w:r w:rsidRPr="000147DF">
        <w:rPr>
          <w:rFonts w:cstheme="minorHAnsi"/>
        </w:rPr>
        <w:t>арт</w:t>
      </w:r>
      <w:r w:rsidRPr="000147DF">
        <w:rPr>
          <w:rFonts w:cstheme="minorHAnsi"/>
        </w:rPr>
        <w:t>ы</w:t>
      </w:r>
      <w:r w:rsidRPr="000147DF">
        <w:rPr>
          <w:rFonts w:cstheme="minorHAnsi"/>
        </w:rPr>
        <w:t xml:space="preserve"> «Профсоюзный дисконт»</w:t>
      </w:r>
      <w:r w:rsidRPr="000147DF">
        <w:rPr>
          <w:rFonts w:cstheme="minorHAnsi"/>
        </w:rPr>
        <w:t xml:space="preserve"> не дают</w:t>
      </w:r>
      <w:r w:rsidR="00770350" w:rsidRPr="000147DF">
        <w:rPr>
          <w:rFonts w:cstheme="minorHAnsi"/>
        </w:rPr>
        <w:t xml:space="preserve"> тех</w:t>
      </w:r>
      <w:r w:rsidRPr="000147DF">
        <w:rPr>
          <w:rFonts w:cstheme="minorHAnsi"/>
        </w:rPr>
        <w:t xml:space="preserve"> привилегий, </w:t>
      </w:r>
      <w:r w:rsidR="00770350" w:rsidRPr="000147DF">
        <w:rPr>
          <w:rFonts w:cstheme="minorHAnsi"/>
        </w:rPr>
        <w:t>которые доступны</w:t>
      </w:r>
      <w:r w:rsidRPr="000147DF">
        <w:rPr>
          <w:rFonts w:cstheme="minorHAnsi"/>
        </w:rPr>
        <w:t xml:space="preserve"> участникам Бонусной программы лояльности </w:t>
      </w:r>
      <w:r w:rsidRPr="000147DF">
        <w:rPr>
          <w:rFonts w:cstheme="minorHAnsi"/>
        </w:rPr>
        <w:t>«БЛОКПОСТ»</w:t>
      </w:r>
      <w:r w:rsidR="00770350" w:rsidRPr="000147DF">
        <w:rPr>
          <w:rFonts w:cstheme="minorHAnsi"/>
        </w:rPr>
        <w:t>.</w:t>
      </w:r>
    </w:p>
    <w:p w:rsidR="00150B57" w:rsidRPr="000147DF" w:rsidRDefault="00150B57" w:rsidP="00150B57">
      <w:pPr>
        <w:spacing w:before="120" w:after="120"/>
        <w:rPr>
          <w:rFonts w:cstheme="minorHAnsi"/>
        </w:rPr>
      </w:pPr>
    </w:p>
    <w:p w:rsidR="00F1055A" w:rsidRPr="000147DF" w:rsidRDefault="00F1055A" w:rsidP="00401DF6">
      <w:pPr>
        <w:spacing w:before="240" w:after="240"/>
        <w:rPr>
          <w:rFonts w:cstheme="minorHAnsi"/>
        </w:rPr>
      </w:pPr>
      <w:r w:rsidRPr="000147DF">
        <w:rPr>
          <w:rFonts w:cstheme="minorHAnsi"/>
        </w:rPr>
        <w:t xml:space="preserve">3. Участие в </w:t>
      </w:r>
      <w:proofErr w:type="spellStart"/>
      <w:r w:rsidR="00770350" w:rsidRPr="000147DF">
        <w:rPr>
          <w:rFonts w:cstheme="minorHAnsi"/>
        </w:rPr>
        <w:t>дисконтой</w:t>
      </w:r>
      <w:proofErr w:type="spellEnd"/>
      <w:r w:rsidRPr="000147DF">
        <w:rPr>
          <w:rFonts w:cstheme="minorHAnsi"/>
        </w:rPr>
        <w:t xml:space="preserve"> программе </w:t>
      </w:r>
    </w:p>
    <w:p w:rsidR="00F1055A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 xml:space="preserve">3.1. Настоящая оферта определяет условия и порядок участия в </w:t>
      </w:r>
      <w:r w:rsidR="00770350" w:rsidRPr="000147DF">
        <w:rPr>
          <w:rFonts w:cstheme="minorHAnsi"/>
        </w:rPr>
        <w:t>дисконтной программе по картам «Профсоюзный дисконт»</w:t>
      </w:r>
      <w:r w:rsidR="00E624EB" w:rsidRPr="000147DF">
        <w:rPr>
          <w:rFonts w:cstheme="minorHAnsi"/>
        </w:rPr>
        <w:t>:</w:t>
      </w:r>
      <w:r w:rsidRPr="000147DF">
        <w:rPr>
          <w:rFonts w:cstheme="minorHAnsi"/>
        </w:rPr>
        <w:t xml:space="preserve"> </w:t>
      </w:r>
    </w:p>
    <w:p w:rsidR="00F1055A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 xml:space="preserve">3.2. В </w:t>
      </w:r>
      <w:r w:rsidR="00770350" w:rsidRPr="000147DF">
        <w:rPr>
          <w:rFonts w:cstheme="minorHAnsi"/>
        </w:rPr>
        <w:t>дисконтной</w:t>
      </w:r>
      <w:r w:rsidRPr="000147DF">
        <w:rPr>
          <w:rFonts w:cstheme="minorHAnsi"/>
        </w:rPr>
        <w:t xml:space="preserve"> программе могут принимат</w:t>
      </w:r>
      <w:r w:rsidR="00770350" w:rsidRPr="000147DF">
        <w:rPr>
          <w:rFonts w:cstheme="minorHAnsi"/>
        </w:rPr>
        <w:t>ь участие только физические или юридические лица, достигшие возраста 18 лет.</w:t>
      </w:r>
      <w:r w:rsidRPr="000147DF">
        <w:rPr>
          <w:rFonts w:cstheme="minorHAnsi"/>
        </w:rPr>
        <w:t xml:space="preserve"> </w:t>
      </w:r>
    </w:p>
    <w:p w:rsidR="00555347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3.3. Участник присоединяется к программе путе</w:t>
      </w:r>
      <w:r w:rsidR="00E624EB" w:rsidRPr="000147DF">
        <w:rPr>
          <w:rFonts w:cstheme="minorHAnsi"/>
        </w:rPr>
        <w:t>м совершения следующих действий</w:t>
      </w:r>
      <w:r w:rsidRPr="000147DF">
        <w:rPr>
          <w:rFonts w:cstheme="minorHAnsi"/>
        </w:rPr>
        <w:t xml:space="preserve">: </w:t>
      </w:r>
    </w:p>
    <w:p w:rsidR="00283622" w:rsidRPr="000147DF" w:rsidRDefault="00283622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 xml:space="preserve">- получает </w:t>
      </w:r>
      <w:r w:rsidR="00770350" w:rsidRPr="000147DF">
        <w:rPr>
          <w:rFonts w:cstheme="minorHAnsi"/>
        </w:rPr>
        <w:t>дисконтн</w:t>
      </w:r>
      <w:r w:rsidR="00770350" w:rsidRPr="000147DF">
        <w:rPr>
          <w:rFonts w:cstheme="minorHAnsi"/>
        </w:rPr>
        <w:t>ую</w:t>
      </w:r>
      <w:r w:rsidR="00770350" w:rsidRPr="000147DF">
        <w:rPr>
          <w:rFonts w:cstheme="minorHAnsi"/>
        </w:rPr>
        <w:t xml:space="preserve"> карт</w:t>
      </w:r>
      <w:r w:rsidR="00770350" w:rsidRPr="000147DF">
        <w:rPr>
          <w:rFonts w:cstheme="minorHAnsi"/>
        </w:rPr>
        <w:t>у</w:t>
      </w:r>
      <w:r w:rsidR="00770350" w:rsidRPr="000147DF">
        <w:rPr>
          <w:rFonts w:cstheme="minorHAnsi"/>
        </w:rPr>
        <w:t xml:space="preserve"> </w:t>
      </w:r>
      <w:r w:rsidR="00F02010" w:rsidRPr="000147DF">
        <w:rPr>
          <w:rFonts w:cstheme="minorHAnsi"/>
        </w:rPr>
        <w:t>«</w:t>
      </w:r>
      <w:r w:rsidR="00770350" w:rsidRPr="000147DF">
        <w:rPr>
          <w:rFonts w:cstheme="minorHAnsi"/>
        </w:rPr>
        <w:t>Профсоюзный дисконт</w:t>
      </w:r>
      <w:r w:rsidR="00F02010" w:rsidRPr="000147DF">
        <w:rPr>
          <w:rFonts w:cstheme="minorHAnsi"/>
        </w:rPr>
        <w:t>»</w:t>
      </w:r>
      <w:r w:rsidR="00770350" w:rsidRPr="000147DF">
        <w:rPr>
          <w:rFonts w:cstheme="minorHAnsi"/>
        </w:rPr>
        <w:t xml:space="preserve"> у партнера ИП </w:t>
      </w:r>
      <w:proofErr w:type="spellStart"/>
      <w:r w:rsidR="00770350" w:rsidRPr="000147DF">
        <w:rPr>
          <w:rFonts w:cstheme="minorHAnsi"/>
        </w:rPr>
        <w:t>Лиценберг</w:t>
      </w:r>
      <w:proofErr w:type="spellEnd"/>
      <w:r w:rsidR="00770350" w:rsidRPr="000147DF">
        <w:rPr>
          <w:rFonts w:cstheme="minorHAnsi"/>
        </w:rPr>
        <w:t xml:space="preserve"> К.А. (исполнитель проекта «Профсоюзная дисконтная программа»</w:t>
      </w:r>
      <w:r w:rsidR="00770350" w:rsidRPr="000147DF">
        <w:rPr>
          <w:rFonts w:cstheme="minorHAnsi"/>
        </w:rPr>
        <w:t>)</w:t>
      </w:r>
      <w:r w:rsidRPr="000147DF">
        <w:rPr>
          <w:rFonts w:cstheme="minorHAnsi"/>
        </w:rPr>
        <w:t>.</w:t>
      </w:r>
    </w:p>
    <w:p w:rsidR="00770350" w:rsidRPr="000147DF" w:rsidRDefault="00770350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 xml:space="preserve">- предъявляет ее при оплате покупок в магазинах </w:t>
      </w:r>
      <w:r w:rsidRPr="000147DF">
        <w:rPr>
          <w:rFonts w:cstheme="minorHAnsi"/>
        </w:rPr>
        <w:t>«БЛОКПОСТ».</w:t>
      </w:r>
    </w:p>
    <w:p w:rsidR="00F1055A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 xml:space="preserve">3.4. Совершая действия, направленные на присоединение к программе, участник программы, таким образом, подтверждает, что он ознакомился с настоящей офертой, принимает условия участия в программе, согласен с ними и обязуется их соблюдать. </w:t>
      </w:r>
    </w:p>
    <w:p w:rsidR="00F1055A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 xml:space="preserve">3.5. В рамках программы участники </w:t>
      </w:r>
      <w:r w:rsidR="00F343D3" w:rsidRPr="000147DF">
        <w:rPr>
          <w:rFonts w:cstheme="minorHAnsi"/>
        </w:rPr>
        <w:t>получают фиксированную скидку на приобретаемые товары, за исключением товаров, участвующих в акциях.</w:t>
      </w:r>
    </w:p>
    <w:p w:rsidR="002F7CCA" w:rsidRPr="000147DF" w:rsidRDefault="0056473A" w:rsidP="00401DF6">
      <w:pPr>
        <w:spacing w:before="120" w:after="120"/>
        <w:rPr>
          <w:rStyle w:val="a3"/>
          <w:rFonts w:cstheme="minorHAnsi"/>
          <w:color w:val="auto"/>
        </w:rPr>
      </w:pPr>
      <w:r w:rsidRPr="000147DF">
        <w:rPr>
          <w:rFonts w:cstheme="minorHAnsi"/>
        </w:rPr>
        <w:t xml:space="preserve">3.6. Оферта </w:t>
      </w:r>
      <w:r w:rsidR="002F7CCA" w:rsidRPr="000147DF">
        <w:rPr>
          <w:rFonts w:cstheme="minorHAnsi"/>
        </w:rPr>
        <w:t xml:space="preserve">об участии физических лиц в </w:t>
      </w:r>
      <w:r w:rsidR="00F02010" w:rsidRPr="000147DF">
        <w:rPr>
          <w:rFonts w:cstheme="minorHAnsi"/>
        </w:rPr>
        <w:t>дисконтной</w:t>
      </w:r>
      <w:r w:rsidR="002F7CCA" w:rsidRPr="000147DF">
        <w:rPr>
          <w:rFonts w:cstheme="minorHAnsi"/>
        </w:rPr>
        <w:t xml:space="preserve"> программе магазинов «Б</w:t>
      </w:r>
      <w:r w:rsidR="00F02010" w:rsidRPr="000147DF">
        <w:rPr>
          <w:rFonts w:cstheme="minorHAnsi"/>
        </w:rPr>
        <w:t>ЛОК</w:t>
      </w:r>
      <w:r w:rsidR="002F7CCA" w:rsidRPr="000147DF">
        <w:rPr>
          <w:rFonts w:cstheme="minorHAnsi"/>
        </w:rPr>
        <w:t xml:space="preserve">ПОСТ» официально опубликована на </w:t>
      </w:r>
      <w:proofErr w:type="gramStart"/>
      <w:r w:rsidR="002F7CCA" w:rsidRPr="000147DF">
        <w:rPr>
          <w:rFonts w:cstheme="minorHAnsi"/>
        </w:rPr>
        <w:t xml:space="preserve">сайте  </w:t>
      </w:r>
      <w:hyperlink r:id="rId5" w:history="1">
        <w:r w:rsidR="002F7CCA" w:rsidRPr="000147DF">
          <w:rPr>
            <w:rStyle w:val="a3"/>
            <w:rFonts w:cstheme="minorHAnsi"/>
            <w:color w:val="auto"/>
          </w:rPr>
          <w:t>https://blok-post.ru/</w:t>
        </w:r>
        <w:proofErr w:type="gramEnd"/>
      </w:hyperlink>
    </w:p>
    <w:p w:rsidR="00F1055A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3.</w:t>
      </w:r>
      <w:r w:rsidR="002F7CCA" w:rsidRPr="000147DF">
        <w:rPr>
          <w:rFonts w:cstheme="minorHAnsi"/>
        </w:rPr>
        <w:t>7</w:t>
      </w:r>
      <w:r w:rsidRPr="000147DF">
        <w:rPr>
          <w:rFonts w:cstheme="minorHAnsi"/>
        </w:rPr>
        <w:t xml:space="preserve">.  Участник программы </w:t>
      </w:r>
      <w:r w:rsidR="009B59D7" w:rsidRPr="000147DF">
        <w:rPr>
          <w:rFonts w:cstheme="minorHAnsi"/>
        </w:rPr>
        <w:t>может</w:t>
      </w:r>
      <w:r w:rsidRPr="000147DF">
        <w:rPr>
          <w:rFonts w:cstheme="minorHAnsi"/>
        </w:rPr>
        <w:t xml:space="preserve"> предоставлять </w:t>
      </w:r>
      <w:r w:rsidR="009B59D7" w:rsidRPr="000147DF">
        <w:rPr>
          <w:rFonts w:cstheme="minorHAnsi"/>
        </w:rPr>
        <w:t xml:space="preserve">документы, подтверждающие приобретение товаров в </w:t>
      </w:r>
      <w:r w:rsidR="0011768C" w:rsidRPr="000147DF">
        <w:rPr>
          <w:rFonts w:cstheme="minorHAnsi"/>
        </w:rPr>
        <w:t xml:space="preserve">розничных </w:t>
      </w:r>
      <w:r w:rsidR="009B59D7" w:rsidRPr="000147DF">
        <w:rPr>
          <w:rFonts w:cstheme="minorHAnsi"/>
        </w:rPr>
        <w:t>магазинах «Б</w:t>
      </w:r>
      <w:r w:rsidR="00F02010" w:rsidRPr="000147DF">
        <w:rPr>
          <w:rFonts w:cstheme="minorHAnsi"/>
        </w:rPr>
        <w:t>ЛОК</w:t>
      </w:r>
      <w:r w:rsidR="009B59D7" w:rsidRPr="000147DF">
        <w:rPr>
          <w:rFonts w:cstheme="minorHAnsi"/>
        </w:rPr>
        <w:t xml:space="preserve">ПОСТ», </w:t>
      </w:r>
      <w:r w:rsidRPr="000147DF">
        <w:rPr>
          <w:rFonts w:cstheme="minorHAnsi"/>
        </w:rPr>
        <w:t xml:space="preserve">продавцу в течение 30 (тридцати) дней с даты получения </w:t>
      </w:r>
      <w:r w:rsidR="009B59D7" w:rsidRPr="000147DF">
        <w:rPr>
          <w:rFonts w:cstheme="minorHAnsi"/>
        </w:rPr>
        <w:t>запроса на</w:t>
      </w:r>
      <w:r w:rsidRPr="000147DF">
        <w:rPr>
          <w:rFonts w:cstheme="minorHAnsi"/>
        </w:rPr>
        <w:t xml:space="preserve"> подтверждени</w:t>
      </w:r>
      <w:r w:rsidR="009B59D7" w:rsidRPr="000147DF">
        <w:rPr>
          <w:rFonts w:cstheme="minorHAnsi"/>
        </w:rPr>
        <w:t xml:space="preserve">е </w:t>
      </w:r>
      <w:r w:rsidRPr="000147DF">
        <w:rPr>
          <w:rFonts w:cstheme="minorHAnsi"/>
        </w:rPr>
        <w:t xml:space="preserve">совершения </w:t>
      </w:r>
      <w:r w:rsidR="00F02010" w:rsidRPr="000147DF">
        <w:rPr>
          <w:rFonts w:cstheme="minorHAnsi"/>
        </w:rPr>
        <w:t>транзакций</w:t>
      </w:r>
      <w:r w:rsidRPr="000147DF">
        <w:rPr>
          <w:rFonts w:cstheme="minorHAnsi"/>
        </w:rPr>
        <w:t xml:space="preserve"> для урегулирования спорных ситуаций в отношении </w:t>
      </w:r>
      <w:r w:rsidR="00F02010" w:rsidRPr="000147DF">
        <w:rPr>
          <w:rFonts w:cstheme="minorHAnsi"/>
        </w:rPr>
        <w:t xml:space="preserve">предоставленной скидки </w:t>
      </w:r>
      <w:r w:rsidRPr="000147DF">
        <w:rPr>
          <w:rFonts w:cstheme="minorHAnsi"/>
        </w:rPr>
        <w:t>данн</w:t>
      </w:r>
      <w:r w:rsidR="00F02010" w:rsidRPr="000147DF">
        <w:rPr>
          <w:rFonts w:cstheme="minorHAnsi"/>
        </w:rPr>
        <w:t>ому</w:t>
      </w:r>
      <w:r w:rsidRPr="000147DF">
        <w:rPr>
          <w:rFonts w:cstheme="minorHAnsi"/>
        </w:rPr>
        <w:t xml:space="preserve"> участник</w:t>
      </w:r>
      <w:r w:rsidR="00F02010" w:rsidRPr="000147DF">
        <w:rPr>
          <w:rFonts w:cstheme="minorHAnsi"/>
        </w:rPr>
        <w:t>у</w:t>
      </w:r>
      <w:r w:rsidRPr="000147DF">
        <w:rPr>
          <w:rFonts w:cstheme="minorHAnsi"/>
        </w:rPr>
        <w:t xml:space="preserve">. </w:t>
      </w:r>
    </w:p>
    <w:p w:rsidR="00F1055A" w:rsidRPr="000147DF" w:rsidRDefault="00F1055A" w:rsidP="00401DF6">
      <w:pPr>
        <w:spacing w:before="240" w:after="240"/>
        <w:rPr>
          <w:rFonts w:cstheme="minorHAnsi"/>
        </w:rPr>
      </w:pPr>
      <w:r w:rsidRPr="000147DF">
        <w:rPr>
          <w:rFonts w:cstheme="minorHAnsi"/>
        </w:rPr>
        <w:t xml:space="preserve">4. Порядок </w:t>
      </w:r>
      <w:r w:rsidR="00F02010" w:rsidRPr="000147DF">
        <w:rPr>
          <w:rFonts w:cstheme="minorHAnsi"/>
        </w:rPr>
        <w:t xml:space="preserve">предоставления скидки </w:t>
      </w:r>
      <w:r w:rsidR="00F02010" w:rsidRPr="000147DF">
        <w:rPr>
          <w:rFonts w:cstheme="minorHAnsi"/>
        </w:rPr>
        <w:t>по картам «Профсоюзный дисконт»</w:t>
      </w:r>
    </w:p>
    <w:p w:rsidR="001B6471" w:rsidRPr="000147DF" w:rsidRDefault="00F1055A" w:rsidP="001B6471">
      <w:pPr>
        <w:spacing w:before="240" w:after="240"/>
        <w:rPr>
          <w:rFonts w:cstheme="minorHAnsi"/>
        </w:rPr>
      </w:pPr>
      <w:r w:rsidRPr="000147DF">
        <w:rPr>
          <w:rFonts w:cstheme="minorHAnsi"/>
        </w:rPr>
        <w:t xml:space="preserve">4.1. </w:t>
      </w:r>
      <w:r w:rsidR="001B6471" w:rsidRPr="000147DF">
        <w:rPr>
          <w:rFonts w:cstheme="minorHAnsi"/>
        </w:rPr>
        <w:t xml:space="preserve"> При предъявл</w:t>
      </w:r>
      <w:r w:rsidR="001B6471" w:rsidRPr="000147DF">
        <w:rPr>
          <w:rFonts w:cstheme="minorHAnsi"/>
        </w:rPr>
        <w:t>ении</w:t>
      </w:r>
      <w:r w:rsidR="001B6471" w:rsidRPr="000147DF">
        <w:rPr>
          <w:rFonts w:cstheme="minorHAnsi"/>
        </w:rPr>
        <w:t xml:space="preserve"> карт</w:t>
      </w:r>
      <w:r w:rsidR="001B6471" w:rsidRPr="000147DF">
        <w:rPr>
          <w:rFonts w:cstheme="minorHAnsi"/>
        </w:rPr>
        <w:t>ы</w:t>
      </w:r>
      <w:r w:rsidR="001B6471" w:rsidRPr="000147DF">
        <w:rPr>
          <w:rFonts w:cstheme="minorHAnsi"/>
        </w:rPr>
        <w:t xml:space="preserve"> «Профсоюзный дисконт»</w:t>
      </w:r>
      <w:r w:rsidR="001B6471" w:rsidRPr="000147DF">
        <w:rPr>
          <w:rFonts w:cstheme="minorHAnsi"/>
        </w:rPr>
        <w:t xml:space="preserve"> </w:t>
      </w:r>
      <w:r w:rsidR="001B6471" w:rsidRPr="000147DF">
        <w:rPr>
          <w:rFonts w:cstheme="minorHAnsi"/>
        </w:rPr>
        <w:t xml:space="preserve">при оплате покупок в магазинах «БЛОКПОСТ» </w:t>
      </w:r>
      <w:r w:rsidR="001B6471" w:rsidRPr="000147DF">
        <w:rPr>
          <w:rFonts w:cstheme="minorHAnsi"/>
        </w:rPr>
        <w:t>к чеку применяется фиксированная скидка 10%.</w:t>
      </w:r>
    </w:p>
    <w:p w:rsidR="001B6471" w:rsidRPr="000147DF" w:rsidRDefault="009365BA" w:rsidP="001B6471">
      <w:pPr>
        <w:rPr>
          <w:rFonts w:cstheme="minorHAnsi"/>
        </w:rPr>
      </w:pPr>
      <w:r w:rsidRPr="000147DF">
        <w:rPr>
          <w:rFonts w:cstheme="minorHAnsi"/>
        </w:rPr>
        <w:lastRenderedPageBreak/>
        <w:t>4.2.</w:t>
      </w:r>
      <w:r w:rsidR="001B6471" w:rsidRPr="000147DF">
        <w:rPr>
          <w:rFonts w:cstheme="minorHAnsi"/>
        </w:rPr>
        <w:t xml:space="preserve">  </w:t>
      </w:r>
      <w:r w:rsidR="001B6471" w:rsidRPr="000147DF">
        <w:rPr>
          <w:rFonts w:cstheme="minorHAnsi"/>
        </w:rPr>
        <w:t xml:space="preserve">Скидка по карте </w:t>
      </w:r>
      <w:r w:rsidR="001B6471" w:rsidRPr="000147DF">
        <w:rPr>
          <w:rFonts w:cstheme="minorHAnsi"/>
        </w:rPr>
        <w:t xml:space="preserve">«Профсоюзный дисконт» не суммируется с действующими предложениями </w:t>
      </w:r>
      <w:r w:rsidR="001B6471" w:rsidRPr="000147DF">
        <w:rPr>
          <w:rFonts w:cstheme="minorHAnsi"/>
        </w:rPr>
        <w:t xml:space="preserve">и с преимуществами </w:t>
      </w:r>
      <w:r w:rsidR="001B6471" w:rsidRPr="000147DF">
        <w:rPr>
          <w:rFonts w:cstheme="minorHAnsi"/>
        </w:rPr>
        <w:t xml:space="preserve">для владельцев бонусной карты </w:t>
      </w:r>
      <w:r w:rsidR="001B6471" w:rsidRPr="000147DF">
        <w:rPr>
          <w:rFonts w:cstheme="minorHAnsi"/>
        </w:rPr>
        <w:t>«</w:t>
      </w:r>
      <w:r w:rsidR="001B6471" w:rsidRPr="000147DF">
        <w:rPr>
          <w:rFonts w:cstheme="minorHAnsi"/>
        </w:rPr>
        <w:t>БЛОКПОСТ</w:t>
      </w:r>
      <w:r w:rsidR="001B6471" w:rsidRPr="000147DF">
        <w:rPr>
          <w:rFonts w:cstheme="minorHAnsi"/>
        </w:rPr>
        <w:t>»</w:t>
      </w:r>
      <w:r w:rsidR="001B6471" w:rsidRPr="000147DF">
        <w:rPr>
          <w:rFonts w:cstheme="minorHAnsi"/>
        </w:rPr>
        <w:t>. Для дисконтных карт «Профсоюзный дисконт»</w:t>
      </w:r>
      <w:r w:rsidR="001B6471" w:rsidRPr="000147DF">
        <w:rPr>
          <w:rFonts w:cstheme="minorHAnsi"/>
        </w:rPr>
        <w:t xml:space="preserve"> </w:t>
      </w:r>
      <w:r w:rsidR="001B6471" w:rsidRPr="000147DF">
        <w:rPr>
          <w:rFonts w:cstheme="minorHAnsi"/>
        </w:rPr>
        <w:t>не предусмотрены никакие иные преимущества, кроме скидки оговоренного размера (10%).</w:t>
      </w:r>
    </w:p>
    <w:p w:rsidR="001B6471" w:rsidRPr="000147DF" w:rsidRDefault="009365BA" w:rsidP="001B6471">
      <w:pPr>
        <w:rPr>
          <w:rFonts w:cstheme="minorHAnsi"/>
        </w:rPr>
      </w:pPr>
      <w:r w:rsidRPr="000147DF">
        <w:rPr>
          <w:rFonts w:cstheme="minorHAnsi"/>
        </w:rPr>
        <w:t>4.3.</w:t>
      </w:r>
      <w:r w:rsidR="001B6471" w:rsidRPr="000147DF">
        <w:rPr>
          <w:rFonts w:cstheme="minorHAnsi"/>
        </w:rPr>
        <w:t xml:space="preserve"> Скидка по </w:t>
      </w:r>
      <w:proofErr w:type="spellStart"/>
      <w:r w:rsidR="001B6471" w:rsidRPr="000147DF">
        <w:rPr>
          <w:rFonts w:cstheme="minorHAnsi"/>
        </w:rPr>
        <w:t>по</w:t>
      </w:r>
      <w:proofErr w:type="spellEnd"/>
      <w:r w:rsidR="001B6471" w:rsidRPr="000147DF">
        <w:rPr>
          <w:rFonts w:cstheme="minorHAnsi"/>
        </w:rPr>
        <w:t xml:space="preserve"> карте «Профсоюзный дисконт»</w:t>
      </w:r>
      <w:bookmarkStart w:id="0" w:name="_GoBack"/>
      <w:bookmarkEnd w:id="0"/>
      <w:r w:rsidR="001B6471" w:rsidRPr="000147DF">
        <w:rPr>
          <w:rFonts w:cstheme="minorHAnsi"/>
        </w:rPr>
        <w:t xml:space="preserve"> предоставляется строго по наличию карты (</w:t>
      </w:r>
      <w:r w:rsidR="001B6471" w:rsidRPr="000147DF">
        <w:rPr>
          <w:rFonts w:cstheme="minorHAnsi"/>
        </w:rPr>
        <w:t>в случае ее отсутствия, скидка не предоставляется</w:t>
      </w:r>
      <w:r w:rsidR="001B6471" w:rsidRPr="000147DF">
        <w:rPr>
          <w:rFonts w:cstheme="minorHAnsi"/>
        </w:rPr>
        <w:t>)</w:t>
      </w:r>
    </w:p>
    <w:p w:rsidR="001B6471" w:rsidRPr="000147DF" w:rsidRDefault="009365BA" w:rsidP="001B6471">
      <w:pPr>
        <w:rPr>
          <w:rFonts w:cstheme="minorHAnsi"/>
        </w:rPr>
      </w:pPr>
      <w:r w:rsidRPr="000147DF">
        <w:rPr>
          <w:rFonts w:cstheme="minorHAnsi"/>
        </w:rPr>
        <w:t>4.4.</w:t>
      </w:r>
      <w:r w:rsidR="001B6471" w:rsidRPr="000147DF">
        <w:rPr>
          <w:rFonts w:cstheme="minorHAnsi"/>
        </w:rPr>
        <w:t xml:space="preserve"> При предъявлении</w:t>
      </w:r>
      <w:r w:rsidR="001B6471" w:rsidRPr="000147DF">
        <w:rPr>
          <w:rFonts w:cstheme="minorHAnsi"/>
        </w:rPr>
        <w:t xml:space="preserve"> карт</w:t>
      </w:r>
      <w:r w:rsidR="001B6471" w:rsidRPr="000147DF">
        <w:rPr>
          <w:rFonts w:cstheme="minorHAnsi"/>
        </w:rPr>
        <w:t>ы</w:t>
      </w:r>
      <w:r w:rsidR="001B6471" w:rsidRPr="000147DF">
        <w:rPr>
          <w:rFonts w:cstheme="minorHAnsi"/>
        </w:rPr>
        <w:t xml:space="preserve"> «Профсоюзный дисконт»</w:t>
      </w:r>
      <w:r w:rsidR="001B6471" w:rsidRPr="000147DF">
        <w:rPr>
          <w:rFonts w:cstheme="minorHAnsi"/>
        </w:rPr>
        <w:t xml:space="preserve"> </w:t>
      </w:r>
      <w:r w:rsidR="001B6471" w:rsidRPr="000147DF">
        <w:rPr>
          <w:rFonts w:cstheme="minorHAnsi"/>
        </w:rPr>
        <w:t xml:space="preserve">нельзя воспользоваться </w:t>
      </w:r>
      <w:proofErr w:type="spellStart"/>
      <w:r w:rsidR="001B6471" w:rsidRPr="000147DF">
        <w:rPr>
          <w:rFonts w:cstheme="minorHAnsi"/>
        </w:rPr>
        <w:t>промокодами</w:t>
      </w:r>
      <w:proofErr w:type="spellEnd"/>
      <w:r w:rsidR="001B6471" w:rsidRPr="000147DF">
        <w:rPr>
          <w:rFonts w:cstheme="minorHAnsi"/>
        </w:rPr>
        <w:t>, купонами, покупкой комплектов товаров или отдельных товаров по спец</w:t>
      </w:r>
      <w:r w:rsidRPr="000147DF">
        <w:rPr>
          <w:rFonts w:cstheme="minorHAnsi"/>
        </w:rPr>
        <w:t xml:space="preserve">иальной </w:t>
      </w:r>
      <w:r w:rsidR="001B6471" w:rsidRPr="000147DF">
        <w:rPr>
          <w:rFonts w:cstheme="minorHAnsi"/>
        </w:rPr>
        <w:t>цене (</w:t>
      </w:r>
      <w:proofErr w:type="spellStart"/>
      <w:r w:rsidR="001B6471" w:rsidRPr="000147DF">
        <w:rPr>
          <w:rFonts w:cstheme="minorHAnsi"/>
        </w:rPr>
        <w:t>Комбо</w:t>
      </w:r>
      <w:proofErr w:type="spellEnd"/>
      <w:r w:rsidR="001B6471" w:rsidRPr="000147DF">
        <w:rPr>
          <w:rFonts w:cstheme="minorHAnsi"/>
        </w:rPr>
        <w:t>, луки), действующими для бонусной программы</w:t>
      </w:r>
      <w:r w:rsidR="001B6471" w:rsidRPr="000147DF">
        <w:rPr>
          <w:rFonts w:cstheme="minorHAnsi"/>
        </w:rPr>
        <w:t xml:space="preserve"> лояльности</w:t>
      </w:r>
      <w:r w:rsidR="001B6471" w:rsidRPr="000147DF">
        <w:rPr>
          <w:rFonts w:cstheme="minorHAnsi"/>
        </w:rPr>
        <w:t xml:space="preserve"> «БЛОКПОСТ». Расчет скидки по дисконту происходит от стартовой розничной цены.</w:t>
      </w:r>
    </w:p>
    <w:p w:rsidR="001B6471" w:rsidRPr="000147DF" w:rsidRDefault="009365BA" w:rsidP="001B6471">
      <w:pPr>
        <w:rPr>
          <w:rFonts w:cstheme="minorHAnsi"/>
        </w:rPr>
      </w:pPr>
      <w:r w:rsidRPr="000147DF">
        <w:rPr>
          <w:rFonts w:cstheme="minorHAnsi"/>
        </w:rPr>
        <w:t>4.5.</w:t>
      </w:r>
      <w:r w:rsidR="001B6471" w:rsidRPr="000147DF">
        <w:rPr>
          <w:rFonts w:cstheme="minorHAnsi"/>
        </w:rPr>
        <w:t xml:space="preserve"> Если в магазинах действует скидка </w:t>
      </w:r>
      <w:r w:rsidR="001B6471" w:rsidRPr="000147DF">
        <w:rPr>
          <w:rFonts w:cstheme="minorHAnsi"/>
        </w:rPr>
        <w:t>«</w:t>
      </w:r>
      <w:r w:rsidR="001B6471" w:rsidRPr="000147DF">
        <w:rPr>
          <w:rFonts w:cstheme="minorHAnsi"/>
        </w:rPr>
        <w:t>-20% на все (Открытие, День Рождение)</w:t>
      </w:r>
      <w:r w:rsidR="001B6471" w:rsidRPr="000147DF">
        <w:rPr>
          <w:rFonts w:cstheme="minorHAnsi"/>
        </w:rPr>
        <w:t>»</w:t>
      </w:r>
      <w:r w:rsidR="001B6471" w:rsidRPr="000147DF">
        <w:rPr>
          <w:rFonts w:cstheme="minorHAnsi"/>
        </w:rPr>
        <w:t>, то при предъявлении дисконтной карты «Профсоюзный дисконт», может прим</w:t>
      </w:r>
      <w:r w:rsidR="001B6471" w:rsidRPr="000147DF">
        <w:rPr>
          <w:rFonts w:cstheme="minorHAnsi"/>
        </w:rPr>
        <w:t xml:space="preserve">еняется только скидка 10%. Для получения скидки по действующей акции клиенту нужно будет оформить Бонусную карту </w:t>
      </w:r>
      <w:r w:rsidR="001B6471" w:rsidRPr="000147DF">
        <w:rPr>
          <w:rFonts w:cstheme="minorHAnsi"/>
        </w:rPr>
        <w:t>«БЛОКПОСТ»</w:t>
      </w:r>
      <w:r w:rsidR="001B6471" w:rsidRPr="000147DF">
        <w:rPr>
          <w:rFonts w:cstheme="minorHAnsi"/>
        </w:rPr>
        <w:t xml:space="preserve"> и совершить покупку с ее использованием.</w:t>
      </w:r>
    </w:p>
    <w:p w:rsidR="001B6471" w:rsidRPr="000147DF" w:rsidRDefault="009365BA" w:rsidP="001B6471">
      <w:pPr>
        <w:rPr>
          <w:rFonts w:cstheme="minorHAnsi"/>
        </w:rPr>
      </w:pPr>
      <w:r w:rsidRPr="000147DF">
        <w:rPr>
          <w:rFonts w:cstheme="minorHAnsi"/>
        </w:rPr>
        <w:t>4.6.</w:t>
      </w:r>
      <w:r w:rsidR="001B6471" w:rsidRPr="000147DF">
        <w:rPr>
          <w:rFonts w:cstheme="minorHAnsi"/>
        </w:rPr>
        <w:t xml:space="preserve"> К</w:t>
      </w:r>
      <w:r w:rsidRPr="000147DF">
        <w:rPr>
          <w:rFonts w:cstheme="minorHAnsi"/>
        </w:rPr>
        <w:t xml:space="preserve"> чеку может быть применен</w:t>
      </w:r>
      <w:r w:rsidR="001B6471" w:rsidRPr="000147DF">
        <w:rPr>
          <w:rFonts w:cstheme="minorHAnsi"/>
        </w:rPr>
        <w:t xml:space="preserve"> только од</w:t>
      </w:r>
      <w:r w:rsidR="001B6471" w:rsidRPr="000147DF">
        <w:rPr>
          <w:rFonts w:cstheme="minorHAnsi"/>
        </w:rPr>
        <w:t xml:space="preserve">ин вид карт. </w:t>
      </w:r>
      <w:r w:rsidR="001B6471" w:rsidRPr="000147DF">
        <w:rPr>
          <w:rFonts w:cstheme="minorHAnsi"/>
        </w:rPr>
        <w:t>Т</w:t>
      </w:r>
      <w:r w:rsidR="001B6471" w:rsidRPr="000147DF">
        <w:rPr>
          <w:rFonts w:cstheme="minorHAnsi"/>
        </w:rPr>
        <w:t>о есть</w:t>
      </w:r>
      <w:r w:rsidR="001B6471" w:rsidRPr="000147DF">
        <w:rPr>
          <w:rFonts w:cstheme="minorHAnsi"/>
        </w:rPr>
        <w:t xml:space="preserve"> нельзя </w:t>
      </w:r>
      <w:r w:rsidRPr="000147DF">
        <w:rPr>
          <w:rFonts w:cstheme="minorHAnsi"/>
        </w:rPr>
        <w:t xml:space="preserve">получить скидку по </w:t>
      </w:r>
      <w:r w:rsidRPr="000147DF">
        <w:rPr>
          <w:rFonts w:cstheme="minorHAnsi"/>
        </w:rPr>
        <w:t>карт</w:t>
      </w:r>
      <w:r w:rsidRPr="000147DF">
        <w:rPr>
          <w:rFonts w:cstheme="minorHAnsi"/>
        </w:rPr>
        <w:t>е</w:t>
      </w:r>
      <w:r w:rsidRPr="000147DF">
        <w:rPr>
          <w:rFonts w:cstheme="minorHAnsi"/>
        </w:rPr>
        <w:t xml:space="preserve"> «Профсоюзный дисконт»</w:t>
      </w:r>
      <w:r w:rsidRPr="000147DF">
        <w:rPr>
          <w:rFonts w:cstheme="minorHAnsi"/>
        </w:rPr>
        <w:t xml:space="preserve"> и в этом же чеке получить преимущества по Бонусной карте лояльности </w:t>
      </w:r>
      <w:r w:rsidRPr="000147DF">
        <w:rPr>
          <w:rFonts w:cstheme="minorHAnsi"/>
        </w:rPr>
        <w:t xml:space="preserve">«БЛОКПОСТ» </w:t>
      </w:r>
      <w:r w:rsidRPr="000147DF">
        <w:rPr>
          <w:rFonts w:cstheme="minorHAnsi"/>
        </w:rPr>
        <w:t>(списание/накопление баллов и прочее).</w:t>
      </w:r>
    </w:p>
    <w:p w:rsidR="00F1055A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4.</w:t>
      </w:r>
      <w:r w:rsidR="00555347" w:rsidRPr="000147DF">
        <w:rPr>
          <w:rFonts w:cstheme="minorHAnsi"/>
        </w:rPr>
        <w:t>5</w:t>
      </w:r>
      <w:r w:rsidRPr="000147DF">
        <w:rPr>
          <w:rFonts w:cstheme="minorHAnsi"/>
        </w:rPr>
        <w:t xml:space="preserve">. </w:t>
      </w:r>
      <w:r w:rsidR="009365BA" w:rsidRPr="000147DF">
        <w:rPr>
          <w:rFonts w:cstheme="minorHAnsi"/>
        </w:rPr>
        <w:t>Скидка</w:t>
      </w:r>
      <w:r w:rsidR="00F15C85" w:rsidRPr="000147DF">
        <w:rPr>
          <w:rFonts w:cstheme="minorHAnsi"/>
        </w:rPr>
        <w:t xml:space="preserve"> </w:t>
      </w:r>
      <w:r w:rsidRPr="000147DF">
        <w:rPr>
          <w:rFonts w:cstheme="minorHAnsi"/>
        </w:rPr>
        <w:t>не</w:t>
      </w:r>
      <w:r w:rsidR="009365BA" w:rsidRPr="000147DF">
        <w:rPr>
          <w:rFonts w:cstheme="minorHAnsi"/>
        </w:rPr>
        <w:t xml:space="preserve"> предоставляется н</w:t>
      </w:r>
      <w:r w:rsidRPr="000147DF">
        <w:rPr>
          <w:rFonts w:cstheme="minorHAnsi"/>
        </w:rPr>
        <w:t xml:space="preserve">а покупку подарочных </w:t>
      </w:r>
      <w:r w:rsidR="00555347" w:rsidRPr="000147DF">
        <w:rPr>
          <w:rFonts w:cstheme="minorHAnsi"/>
        </w:rPr>
        <w:t>сертификатов</w:t>
      </w:r>
      <w:r w:rsidRPr="000147DF">
        <w:rPr>
          <w:rFonts w:cstheme="minorHAnsi"/>
        </w:rPr>
        <w:t>. Информаци</w:t>
      </w:r>
      <w:r w:rsidR="009365BA" w:rsidRPr="000147DF">
        <w:rPr>
          <w:rFonts w:cstheme="minorHAnsi"/>
        </w:rPr>
        <w:t>ю</w:t>
      </w:r>
      <w:r w:rsidRPr="000147DF">
        <w:rPr>
          <w:rFonts w:cstheme="minorHAnsi"/>
        </w:rPr>
        <w:t xml:space="preserve"> о товарах, на которые действуют ограничения или запрет на </w:t>
      </w:r>
      <w:r w:rsidR="009365BA" w:rsidRPr="000147DF">
        <w:rPr>
          <w:rFonts w:cstheme="minorHAnsi"/>
        </w:rPr>
        <w:t>предоставление скидки</w:t>
      </w:r>
      <w:r w:rsidRPr="000147DF">
        <w:rPr>
          <w:rFonts w:cstheme="minorHAnsi"/>
        </w:rPr>
        <w:t xml:space="preserve">, </w:t>
      </w:r>
      <w:r w:rsidR="009365BA" w:rsidRPr="000147DF">
        <w:rPr>
          <w:rFonts w:cstheme="minorHAnsi"/>
        </w:rPr>
        <w:t xml:space="preserve">можно узнать у </w:t>
      </w:r>
      <w:r w:rsidRPr="000147DF">
        <w:rPr>
          <w:rFonts w:cstheme="minorHAnsi"/>
        </w:rPr>
        <w:t>сотрудник</w:t>
      </w:r>
      <w:r w:rsidR="009365BA" w:rsidRPr="000147DF">
        <w:rPr>
          <w:rFonts w:cstheme="minorHAnsi"/>
        </w:rPr>
        <w:t xml:space="preserve">ов </w:t>
      </w:r>
      <w:r w:rsidRPr="000147DF">
        <w:rPr>
          <w:rFonts w:cstheme="minorHAnsi"/>
        </w:rPr>
        <w:t xml:space="preserve">магазинов </w:t>
      </w:r>
      <w:r w:rsidR="0032050B" w:rsidRPr="000147DF">
        <w:rPr>
          <w:rFonts w:cstheme="minorHAnsi"/>
        </w:rPr>
        <w:t>«Б</w:t>
      </w:r>
      <w:r w:rsidR="009365BA" w:rsidRPr="000147DF">
        <w:rPr>
          <w:rFonts w:cstheme="minorHAnsi"/>
        </w:rPr>
        <w:t>ЛОК</w:t>
      </w:r>
      <w:r w:rsidR="0032050B" w:rsidRPr="000147DF">
        <w:rPr>
          <w:rFonts w:cstheme="minorHAnsi"/>
        </w:rPr>
        <w:t>ПОСТ»</w:t>
      </w:r>
      <w:r w:rsidRPr="000147DF">
        <w:rPr>
          <w:rFonts w:cstheme="minorHAnsi"/>
        </w:rPr>
        <w:t xml:space="preserve"> и публикуется на сайте </w:t>
      </w:r>
      <w:hyperlink r:id="rId6" w:history="1">
        <w:r w:rsidR="00555347" w:rsidRPr="000147DF">
          <w:rPr>
            <w:rStyle w:val="a3"/>
            <w:rFonts w:cstheme="minorHAnsi"/>
            <w:color w:val="auto"/>
          </w:rPr>
          <w:t>https://blok-post.ru/</w:t>
        </w:r>
      </w:hyperlink>
    </w:p>
    <w:p w:rsidR="00F1055A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4.</w:t>
      </w:r>
      <w:r w:rsidR="00555347" w:rsidRPr="000147DF">
        <w:rPr>
          <w:rFonts w:cstheme="minorHAnsi"/>
        </w:rPr>
        <w:t>6</w:t>
      </w:r>
      <w:r w:rsidRPr="000147DF">
        <w:rPr>
          <w:rFonts w:cstheme="minorHAnsi"/>
        </w:rPr>
        <w:t xml:space="preserve">. Организатор вправе </w:t>
      </w:r>
      <w:r w:rsidR="009365BA" w:rsidRPr="000147DF">
        <w:rPr>
          <w:rFonts w:cstheme="minorHAnsi"/>
        </w:rPr>
        <w:t xml:space="preserve">отказать в предоставлении скидки по </w:t>
      </w:r>
      <w:r w:rsidR="009365BA" w:rsidRPr="000147DF">
        <w:rPr>
          <w:rFonts w:cstheme="minorHAnsi"/>
        </w:rPr>
        <w:t>карт</w:t>
      </w:r>
      <w:r w:rsidR="009365BA" w:rsidRPr="000147DF">
        <w:rPr>
          <w:rFonts w:cstheme="minorHAnsi"/>
        </w:rPr>
        <w:t>е</w:t>
      </w:r>
      <w:r w:rsidR="009365BA" w:rsidRPr="000147DF">
        <w:rPr>
          <w:rFonts w:cstheme="minorHAnsi"/>
        </w:rPr>
        <w:t xml:space="preserve"> «Профсоюзный дисконт»</w:t>
      </w:r>
      <w:r w:rsidRPr="000147DF">
        <w:rPr>
          <w:rFonts w:cstheme="minorHAnsi"/>
        </w:rPr>
        <w:t xml:space="preserve"> на период рассмотрения ситуации на предмет усмотрения в действиях участника элементов злоупотребления офертой, недобросовестных действий и/или нарушения настоящей оферты и/или злоупотребления привилегиями и/или поощрениями, предоставляемыми участникам в рамках программы.</w:t>
      </w:r>
    </w:p>
    <w:p w:rsidR="00F1055A" w:rsidRPr="000147DF" w:rsidRDefault="00F1055A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4.</w:t>
      </w:r>
      <w:r w:rsidR="00555347" w:rsidRPr="000147DF">
        <w:rPr>
          <w:rFonts w:cstheme="minorHAnsi"/>
        </w:rPr>
        <w:t>8</w:t>
      </w:r>
      <w:r w:rsidRPr="000147DF">
        <w:rPr>
          <w:rFonts w:cstheme="minorHAnsi"/>
        </w:rPr>
        <w:t xml:space="preserve">. Если по техническим причинам </w:t>
      </w:r>
      <w:r w:rsidR="009365BA" w:rsidRPr="000147DF">
        <w:rPr>
          <w:rFonts w:cstheme="minorHAnsi"/>
        </w:rPr>
        <w:t>предоставление скидки</w:t>
      </w:r>
      <w:r w:rsidRPr="000147DF">
        <w:rPr>
          <w:rFonts w:cstheme="minorHAnsi"/>
        </w:rPr>
        <w:t xml:space="preserve"> </w:t>
      </w:r>
      <w:r w:rsidR="009365BA" w:rsidRPr="000147DF">
        <w:rPr>
          <w:rFonts w:cstheme="minorHAnsi"/>
        </w:rPr>
        <w:t>по карте «Профсоюзный дисконт»</w:t>
      </w:r>
      <w:r w:rsidR="009365BA" w:rsidRPr="000147DF">
        <w:rPr>
          <w:rFonts w:cstheme="minorHAnsi"/>
        </w:rPr>
        <w:t xml:space="preserve"> </w:t>
      </w:r>
      <w:r w:rsidRPr="000147DF">
        <w:rPr>
          <w:rFonts w:cstheme="minorHAnsi"/>
        </w:rPr>
        <w:t xml:space="preserve">невозможно, продавец оставляет за собой право отказать покупателю в проведении операции до устранения неисправности. </w:t>
      </w:r>
    </w:p>
    <w:p w:rsidR="00F1055A" w:rsidRPr="000147DF" w:rsidRDefault="000147DF" w:rsidP="00401DF6">
      <w:pPr>
        <w:spacing w:before="240" w:after="240"/>
        <w:rPr>
          <w:rFonts w:cstheme="minorHAnsi"/>
        </w:rPr>
      </w:pPr>
      <w:r w:rsidRPr="000147DF">
        <w:rPr>
          <w:rFonts w:cstheme="minorHAnsi"/>
        </w:rPr>
        <w:t>5</w:t>
      </w:r>
      <w:r w:rsidR="00F1055A" w:rsidRPr="000147DF">
        <w:rPr>
          <w:rFonts w:cstheme="minorHAnsi"/>
        </w:rPr>
        <w:t xml:space="preserve">. Возврат товара </w:t>
      </w:r>
    </w:p>
    <w:p w:rsidR="00F1055A" w:rsidRPr="000147DF" w:rsidRDefault="000147DF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5</w:t>
      </w:r>
      <w:r w:rsidR="00F1055A" w:rsidRPr="000147DF">
        <w:rPr>
          <w:rFonts w:cstheme="minorHAnsi"/>
        </w:rPr>
        <w:t xml:space="preserve">.1. Гарантийное обслуживание, обмен и возврат товаров, приобретенных с использованием карты, осуществляется в порядке, предусмотренном действующим законодательством РФ. </w:t>
      </w:r>
    </w:p>
    <w:p w:rsidR="005B770E" w:rsidRPr="000147DF" w:rsidRDefault="000147DF" w:rsidP="00401DF6">
      <w:pPr>
        <w:pStyle w:val="1"/>
        <w:tabs>
          <w:tab w:val="left" w:pos="1372"/>
        </w:tabs>
        <w:spacing w:before="120" w:after="120"/>
        <w:ind w:firstLine="0"/>
        <w:jc w:val="both"/>
        <w:rPr>
          <w:rFonts w:asciiTheme="minorHAnsi" w:hAnsiTheme="minorHAnsi" w:cstheme="minorHAnsi"/>
        </w:rPr>
      </w:pPr>
      <w:r w:rsidRPr="000147DF">
        <w:rPr>
          <w:rFonts w:asciiTheme="minorHAnsi" w:hAnsiTheme="minorHAnsi" w:cstheme="minorHAnsi"/>
        </w:rPr>
        <w:t>5</w:t>
      </w:r>
      <w:r w:rsidR="00F1055A" w:rsidRPr="000147DF">
        <w:rPr>
          <w:rFonts w:asciiTheme="minorHAnsi" w:hAnsiTheme="minorHAnsi" w:cstheme="minorHAnsi"/>
        </w:rPr>
        <w:t xml:space="preserve">.2. </w:t>
      </w:r>
      <w:r w:rsidR="005B770E" w:rsidRPr="000147DF">
        <w:rPr>
          <w:rFonts w:asciiTheme="minorHAnsi" w:hAnsiTheme="minorHAnsi" w:cstheme="minorHAnsi"/>
        </w:rPr>
        <w:t>В случае возврата товара,</w:t>
      </w:r>
      <w:r w:rsidRPr="000147DF">
        <w:rPr>
          <w:rFonts w:asciiTheme="minorHAnsi" w:hAnsiTheme="minorHAnsi" w:cstheme="minorHAnsi"/>
        </w:rPr>
        <w:t xml:space="preserve"> на который предоставлялась скидка, сумма возврата будет с учетом скидки, предоставленной по </w:t>
      </w:r>
      <w:r w:rsidRPr="000147DF">
        <w:rPr>
          <w:rFonts w:asciiTheme="minorHAnsi" w:hAnsiTheme="minorHAnsi" w:cstheme="minorHAnsi"/>
        </w:rPr>
        <w:t>карте «Профсоюзный дисконт»</w:t>
      </w:r>
      <w:r w:rsidRPr="000147DF">
        <w:rPr>
          <w:rFonts w:asciiTheme="minorHAnsi" w:hAnsiTheme="minorHAnsi" w:cstheme="minorHAnsi"/>
        </w:rPr>
        <w:t>.</w:t>
      </w:r>
    </w:p>
    <w:p w:rsidR="00F1055A" w:rsidRPr="000147DF" w:rsidRDefault="000147DF" w:rsidP="00401DF6">
      <w:pPr>
        <w:spacing w:before="240" w:after="240"/>
        <w:rPr>
          <w:rFonts w:cstheme="minorHAnsi"/>
        </w:rPr>
      </w:pPr>
      <w:r w:rsidRPr="000147DF">
        <w:rPr>
          <w:rFonts w:cstheme="minorHAnsi"/>
        </w:rPr>
        <w:t>6</w:t>
      </w:r>
      <w:r w:rsidR="00F1055A" w:rsidRPr="000147DF">
        <w:rPr>
          <w:rFonts w:cstheme="minorHAnsi"/>
        </w:rPr>
        <w:t xml:space="preserve">. Права и обязанности сторон </w:t>
      </w:r>
    </w:p>
    <w:p w:rsidR="00F1055A" w:rsidRPr="000147DF" w:rsidRDefault="000147DF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6</w:t>
      </w:r>
      <w:r w:rsidR="00F1055A" w:rsidRPr="000147DF">
        <w:rPr>
          <w:rFonts w:cstheme="minorHAnsi"/>
        </w:rPr>
        <w:t xml:space="preserve">.1. Продавец вправе вносить изменения и дополнения в настоящую оферту. </w:t>
      </w:r>
    </w:p>
    <w:p w:rsidR="00F1055A" w:rsidRPr="000147DF" w:rsidRDefault="000147DF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6</w:t>
      </w:r>
      <w:r w:rsidR="00F1055A" w:rsidRPr="000147DF">
        <w:rPr>
          <w:rFonts w:cstheme="minorHAnsi"/>
        </w:rPr>
        <w:t xml:space="preserve">.2. Участник обязуется самостоятельно отслеживать изменения и дополнения в настоящей оферте. </w:t>
      </w:r>
    </w:p>
    <w:p w:rsidR="00F1055A" w:rsidRPr="000147DF" w:rsidRDefault="000147DF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6</w:t>
      </w:r>
      <w:r w:rsidR="00F1055A" w:rsidRPr="000147DF">
        <w:rPr>
          <w:rFonts w:cstheme="minorHAnsi"/>
        </w:rPr>
        <w:t>.3. Продавец вправе в одностороннем порядке приостановить или прекратить реализацию программы в любое время по своему усмотрению.</w:t>
      </w:r>
    </w:p>
    <w:p w:rsidR="00F1055A" w:rsidRPr="000147DF" w:rsidRDefault="000147DF" w:rsidP="00401DF6">
      <w:pPr>
        <w:spacing w:before="120" w:after="120"/>
        <w:rPr>
          <w:rFonts w:cstheme="minorHAnsi"/>
        </w:rPr>
      </w:pPr>
      <w:r w:rsidRPr="000147DF">
        <w:rPr>
          <w:rFonts w:cstheme="minorHAnsi"/>
        </w:rPr>
        <w:t>6</w:t>
      </w:r>
      <w:r w:rsidR="00F1055A" w:rsidRPr="000147DF">
        <w:rPr>
          <w:rFonts w:cstheme="minorHAnsi"/>
        </w:rPr>
        <w:t>.</w:t>
      </w:r>
      <w:r w:rsidRPr="000147DF">
        <w:rPr>
          <w:rFonts w:cstheme="minorHAnsi"/>
        </w:rPr>
        <w:t>4</w:t>
      </w:r>
      <w:r w:rsidR="00F1055A" w:rsidRPr="000147DF">
        <w:rPr>
          <w:rFonts w:cstheme="minorHAnsi"/>
        </w:rPr>
        <w:t xml:space="preserve">. С даты прекращения программы организатор не осуществляет какие бы то ни было выплаты и/или компенсации в пользу участников. </w:t>
      </w:r>
    </w:p>
    <w:sectPr w:rsidR="00F1055A" w:rsidRPr="000147DF" w:rsidSect="00F1055A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E5348"/>
    <w:multiLevelType w:val="multilevel"/>
    <w:tmpl w:val="92043E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5E7F24"/>
    <w:multiLevelType w:val="multilevel"/>
    <w:tmpl w:val="9B72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904F9B"/>
    <w:multiLevelType w:val="hybridMultilevel"/>
    <w:tmpl w:val="63C0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4"/>
    <w:rsid w:val="00013C55"/>
    <w:rsid w:val="000147DF"/>
    <w:rsid w:val="000646B2"/>
    <w:rsid w:val="000D7ADF"/>
    <w:rsid w:val="0011768C"/>
    <w:rsid w:val="00117D52"/>
    <w:rsid w:val="00150B57"/>
    <w:rsid w:val="001A209A"/>
    <w:rsid w:val="001B3644"/>
    <w:rsid w:val="001B6471"/>
    <w:rsid w:val="00270824"/>
    <w:rsid w:val="00283622"/>
    <w:rsid w:val="002F14C5"/>
    <w:rsid w:val="002F7CCA"/>
    <w:rsid w:val="0032050B"/>
    <w:rsid w:val="003307B7"/>
    <w:rsid w:val="00331854"/>
    <w:rsid w:val="003C2723"/>
    <w:rsid w:val="00401DF6"/>
    <w:rsid w:val="004A4348"/>
    <w:rsid w:val="00555347"/>
    <w:rsid w:val="0056473A"/>
    <w:rsid w:val="005B770E"/>
    <w:rsid w:val="005F5989"/>
    <w:rsid w:val="00692494"/>
    <w:rsid w:val="0070046C"/>
    <w:rsid w:val="00706602"/>
    <w:rsid w:val="00770350"/>
    <w:rsid w:val="007722C9"/>
    <w:rsid w:val="00780693"/>
    <w:rsid w:val="009169D9"/>
    <w:rsid w:val="009365BA"/>
    <w:rsid w:val="009B59D7"/>
    <w:rsid w:val="00A26516"/>
    <w:rsid w:val="00A97182"/>
    <w:rsid w:val="00AD16E7"/>
    <w:rsid w:val="00AE5E4F"/>
    <w:rsid w:val="00B22337"/>
    <w:rsid w:val="00B445DE"/>
    <w:rsid w:val="00BB40F4"/>
    <w:rsid w:val="00C452A8"/>
    <w:rsid w:val="00CE3A70"/>
    <w:rsid w:val="00CE719C"/>
    <w:rsid w:val="00DB5746"/>
    <w:rsid w:val="00E601E6"/>
    <w:rsid w:val="00E624EB"/>
    <w:rsid w:val="00ED6F00"/>
    <w:rsid w:val="00F01688"/>
    <w:rsid w:val="00F02010"/>
    <w:rsid w:val="00F1055A"/>
    <w:rsid w:val="00F15C85"/>
    <w:rsid w:val="00F343D3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84CA9-AC70-4216-8238-23D5C57A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55A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rsid w:val="0055534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55534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2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50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E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k-post.ru/" TargetMode="External"/><Relationship Id="rId5" Type="http://schemas.openxmlformats.org/officeDocument/2006/relationships/hyperlink" Target="https://blok-po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Виктория Юрьевна</dc:creator>
  <cp:keywords/>
  <dc:description/>
  <cp:lastModifiedBy>Дорофеева Виктория Юрьевна</cp:lastModifiedBy>
  <cp:revision>33</cp:revision>
  <cp:lastPrinted>2019-12-25T13:55:00Z</cp:lastPrinted>
  <dcterms:created xsi:type="dcterms:W3CDTF">2019-12-19T12:24:00Z</dcterms:created>
  <dcterms:modified xsi:type="dcterms:W3CDTF">2020-09-25T11:59:00Z</dcterms:modified>
</cp:coreProperties>
</file>