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 w:val="false"/>
        <w:suppressAutoHyphens w:val="true"/>
        <w:bidi w:val="0"/>
        <w:spacing w:before="71" w:after="0"/>
        <w:ind w:left="1134" w:right="907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lang w:val="ru-RU"/>
        </w:rPr>
        <w:t>Скидочный БУМ</w:t>
      </w:r>
      <w:r>
        <w:rPr/>
        <w:t xml:space="preserve">. Скидки до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-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50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%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>
          <w:lang w:val="ru-RU"/>
        </w:rPr>
        <w:t>21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3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.2023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>
          <w:lang w:val="ru-RU"/>
        </w:rPr>
        <w:t>2</w:t>
      </w:r>
      <w:r>
        <w:rPr>
          <w:lang w:val="ru-RU"/>
        </w:rPr>
        <w:t>3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3</w:t>
      </w:r>
      <w:r>
        <w:rPr>
          <w:lang w:val="ru-RU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3</w:t>
      </w:r>
      <w:r>
        <w:rPr>
          <w:lang w:val="ru-RU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Скидочный БУМ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. 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50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>*за исключением товаров, участвующих в других распродажах, товаров брендов Nordkapp, Tramp, Tiger, ХСН, Союз и Turbosky,</w:t>
      </w:r>
      <w:r>
        <w:rPr>
          <w:lang w:val="en-US"/>
        </w:rPr>
        <w:t>Daski</w:t>
      </w:r>
      <w:r>
        <w:rPr/>
        <w:t xml:space="preserve">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Первой 1000 покупателей скидка 45%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Скидочный БУМ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. 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50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Скидочный БУМ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. 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50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spacing w:val="-2"/>
          <w:sz w:val="24"/>
          <w:szCs w:val="24"/>
          <w:lang w:val="en-US"/>
        </w:rPr>
        <w:t>Daski</w:t>
      </w:r>
      <w:r>
        <w:rPr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проходит в период с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en-US"/>
        </w:rPr>
        <w:t xml:space="preserve"> 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1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марта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en-US"/>
        </w:rPr>
        <w:t>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3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марта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Скидочный БУМ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. 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50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Скидочный БУМ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. Скидки до 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50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%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  <w:lang w:val="en-US"/>
        </w:rPr>
        <w:t>Daski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LibreOffice/7.3.0.3$Windows_X86_64 LibreOffice_project/0f246aa12d0eee4a0f7adcefbf7c878fc2238db3</Application>
  <AppVersion>15.0000</AppVersion>
  <Pages>2</Pages>
  <Words>675</Words>
  <Characters>4701</Characters>
  <CharactersWithSpaces>5330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2023-03-20T17:54:35Z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