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11 11 Главная распродажа года*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.2022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lang w:val="en-US"/>
        </w:rPr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11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11 11 Главная распродажа года*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 брендов Nordkapp, Tramp, Tiger, Союз и Turbosky,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11 11 Главная распродажа года*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11 11 Главная распродажа года*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11 11 Главная распродажа года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*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*за исключением товаров брендов Nordkapp, Tramp,</w:t>
      </w:r>
      <w:r>
        <w:rPr>
          <w:spacing w:val="-2"/>
          <w:sz w:val="24"/>
          <w:szCs w:val="24"/>
          <w:lang w:val="en-US"/>
        </w:rPr>
        <w:t xml:space="preserve"> </w:t>
      </w:r>
      <w:r>
        <w:rPr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 ноября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ноября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 период проведения акции в интернет-магазине blok-post.ru действу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ю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т скидк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и от 30% до 60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за исключением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товаров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за исключением товаров, участвующих в других распродажах,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товаров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за исключением товаров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11 11 Главная распродажа года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*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за исключением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товаров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Дни бомбических скидок. -35% на всё*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за исключением товаров, участвующих в других распродажах,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товаров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Daski,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7" w:leader="none"/>
        </w:tabs>
        <w:spacing w:lineRule="auto" w:line="235"/>
        <w:ind w:left="624" w:right="283" w:hanging="0"/>
        <w:rPr>
          <w:sz w:val="24"/>
          <w:szCs w:val="24"/>
        </w:rPr>
      </w:pPr>
      <w:r>
        <w:rPr>
          <w:sz w:val="24"/>
          <w:szCs w:val="24"/>
        </w:rPr>
        <w:t>проводится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0"/>
          <w:sz w:val="24"/>
          <w:szCs w:val="24"/>
        </w:rPr>
        <w:t xml:space="preserve"> в интернет-магазине </w:t>
      </w:r>
      <w:r>
        <w:rPr>
          <w:i/>
          <w:iCs/>
          <w:spacing w:val="10"/>
          <w:sz w:val="24"/>
          <w:szCs w:val="24"/>
        </w:rPr>
        <w:t xml:space="preserve">«БЛОКПОСТ» 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blok-post.ru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LibreOffice/7.1.2.2$Windows_X86_64 LibreOffice_project/8a45595d069ef5570103caea1b71cc9d82b2aae4</Application>
  <AppVersion>15.0000</AppVersion>
  <Pages>2</Pages>
  <Words>649</Words>
  <Characters>4533</Characters>
  <CharactersWithSpaces>5135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2022-11-04T14:07:03Z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