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2" w:rsidRPr="00731CBF" w:rsidRDefault="00854A21" w:rsidP="00F23F79">
      <w:pPr>
        <w:pStyle w:val="1"/>
        <w:spacing w:before="74"/>
        <w:ind w:left="0" w:right="-59"/>
        <w:jc w:val="center"/>
      </w:pPr>
      <w:r w:rsidRPr="00731CBF">
        <w:t>Публичная</w:t>
      </w:r>
      <w:r w:rsidRPr="00731CBF">
        <w:rPr>
          <w:spacing w:val="-1"/>
        </w:rPr>
        <w:t xml:space="preserve"> </w:t>
      </w:r>
      <w:r w:rsidRPr="00731CBF">
        <w:t>оферта</w:t>
      </w:r>
      <w:r w:rsidRPr="00731CBF">
        <w:rPr>
          <w:spacing w:val="-2"/>
        </w:rPr>
        <w:t xml:space="preserve"> </w:t>
      </w:r>
      <w:r w:rsidRPr="00731CBF">
        <w:t>акции</w:t>
      </w:r>
      <w:r w:rsidRPr="00731CBF">
        <w:rPr>
          <w:spacing w:val="-1"/>
        </w:rPr>
        <w:t xml:space="preserve"> </w:t>
      </w:r>
      <w:r w:rsidRPr="00731CBF">
        <w:t>«</w:t>
      </w:r>
      <w:r w:rsidR="00F23F79" w:rsidRPr="00731CBF">
        <w:t>Подарочные карты номиналом 150 и 300 рублей</w:t>
      </w:r>
      <w:r w:rsidRPr="00731CBF">
        <w:t>»</w:t>
      </w:r>
    </w:p>
    <w:p w:rsidR="000D36D2" w:rsidRPr="00731CBF" w:rsidRDefault="000D36D2">
      <w:pPr>
        <w:pStyle w:val="a3"/>
        <w:spacing w:before="9"/>
        <w:ind w:left="0"/>
        <w:rPr>
          <w:b/>
        </w:rPr>
      </w:pPr>
    </w:p>
    <w:p w:rsidR="005A2EFC" w:rsidRPr="00731CBF" w:rsidRDefault="00854A21" w:rsidP="005A2EFC">
      <w:pPr>
        <w:pStyle w:val="a3"/>
        <w:spacing w:line="362" w:lineRule="auto"/>
        <w:ind w:right="103" w:firstLine="709"/>
        <w:jc w:val="both"/>
      </w:pPr>
      <w:r w:rsidRPr="00731CBF">
        <w:t>В рамках проведения акции</w:t>
      </w:r>
      <w:r w:rsidR="00D26AD5" w:rsidRPr="00731CBF">
        <w:t xml:space="preserve"> «</w:t>
      </w:r>
      <w:r w:rsidR="00731CBF" w:rsidRPr="00731CBF">
        <w:t>Подарочные карты номиналом 150 и 300 рублей</w:t>
      </w:r>
      <w:r w:rsidR="00D26AD5" w:rsidRPr="00731CBF">
        <w:t>»</w:t>
      </w:r>
      <w:r w:rsidRPr="00731CBF">
        <w:t xml:space="preserve"> в период </w:t>
      </w:r>
      <w:r w:rsidR="00D26AD5" w:rsidRPr="00731CBF">
        <w:t xml:space="preserve">с </w:t>
      </w:r>
      <w:r w:rsidR="00731CBF" w:rsidRPr="00731CBF">
        <w:t>05.05.2021 г. по 31.12.2021</w:t>
      </w:r>
      <w:r w:rsidR="00D26AD5" w:rsidRPr="00731CBF">
        <w:t xml:space="preserve"> в магазинах</w:t>
      </w:r>
      <w:r w:rsidR="00D26AD5" w:rsidRPr="00731CBF">
        <w:rPr>
          <w:spacing w:val="5"/>
        </w:rPr>
        <w:t xml:space="preserve"> </w:t>
      </w:r>
      <w:r w:rsidR="00D26AD5" w:rsidRPr="00731CBF">
        <w:t>«</w:t>
      </w:r>
      <w:r w:rsidR="00D26AD5" w:rsidRPr="00731CBF">
        <w:rPr>
          <w:i/>
        </w:rPr>
        <w:t>БЛОКПОСТ</w:t>
      </w:r>
      <w:r w:rsidR="00D26AD5" w:rsidRPr="00731CBF">
        <w:t>».</w:t>
      </w:r>
    </w:p>
    <w:p w:rsidR="000D36D2" w:rsidRPr="00731CBF" w:rsidRDefault="00854A21">
      <w:pPr>
        <w:pStyle w:val="a3"/>
        <w:spacing w:before="1" w:line="360" w:lineRule="auto"/>
        <w:ind w:right="103" w:firstLine="709"/>
        <w:jc w:val="both"/>
      </w:pPr>
      <w:r w:rsidRPr="00731CBF">
        <w:t>Настоящее соглашение носит характер публичной оферты, является эквивалентом</w:t>
      </w:r>
      <w:r w:rsidRPr="00731CBF">
        <w:rPr>
          <w:spacing w:val="1"/>
        </w:rPr>
        <w:t xml:space="preserve"> </w:t>
      </w:r>
      <w:r w:rsidRPr="00731CBF">
        <w:t>"устного</w:t>
      </w:r>
      <w:r w:rsidRPr="00731CBF">
        <w:rPr>
          <w:spacing w:val="1"/>
        </w:rPr>
        <w:t xml:space="preserve"> </w:t>
      </w:r>
      <w:r w:rsidRPr="00731CBF">
        <w:t>соглашения",</w:t>
      </w:r>
      <w:r w:rsidRPr="00731CBF">
        <w:rPr>
          <w:spacing w:val="1"/>
        </w:rPr>
        <w:t xml:space="preserve"> </w:t>
      </w:r>
      <w:r w:rsidRPr="00731CBF">
        <w:t>в</w:t>
      </w:r>
      <w:r w:rsidRPr="00731CBF">
        <w:rPr>
          <w:spacing w:val="1"/>
        </w:rPr>
        <w:t xml:space="preserve"> </w:t>
      </w:r>
      <w:r w:rsidRPr="00731CBF">
        <w:t>соответствии</w:t>
      </w:r>
      <w:r w:rsidRPr="00731CBF">
        <w:rPr>
          <w:spacing w:val="1"/>
        </w:rPr>
        <w:t xml:space="preserve"> </w:t>
      </w:r>
      <w:r w:rsidRPr="00731CBF">
        <w:t>с</w:t>
      </w:r>
      <w:r w:rsidRPr="00731CBF">
        <w:rPr>
          <w:spacing w:val="1"/>
        </w:rPr>
        <w:t xml:space="preserve"> </w:t>
      </w:r>
      <w:r w:rsidRPr="00731CBF">
        <w:t>действующим</w:t>
      </w:r>
      <w:r w:rsidRPr="00731CBF">
        <w:rPr>
          <w:spacing w:val="1"/>
        </w:rPr>
        <w:t xml:space="preserve"> </w:t>
      </w:r>
      <w:r w:rsidRPr="00731CBF">
        <w:t>законодательством</w:t>
      </w:r>
      <w:r w:rsidRPr="00731CBF">
        <w:rPr>
          <w:spacing w:val="1"/>
        </w:rPr>
        <w:t xml:space="preserve"> </w:t>
      </w:r>
      <w:r w:rsidRPr="00731CBF">
        <w:t>РФ</w:t>
      </w:r>
      <w:r w:rsidRPr="00731CBF">
        <w:rPr>
          <w:spacing w:val="1"/>
        </w:rPr>
        <w:t xml:space="preserve"> </w:t>
      </w:r>
      <w:r w:rsidRPr="00731CBF">
        <w:t>имеет</w:t>
      </w:r>
      <w:r w:rsidRPr="00731CBF">
        <w:rPr>
          <w:spacing w:val="1"/>
        </w:rPr>
        <w:t xml:space="preserve"> </w:t>
      </w:r>
      <w:r w:rsidRPr="00731CBF">
        <w:t>надлежащую</w:t>
      </w:r>
      <w:r w:rsidRPr="00731CBF">
        <w:rPr>
          <w:spacing w:val="-1"/>
        </w:rPr>
        <w:t xml:space="preserve"> </w:t>
      </w:r>
      <w:r w:rsidRPr="00731CBF">
        <w:t>юридическую силу.</w:t>
      </w:r>
    </w:p>
    <w:p w:rsidR="000D36D2" w:rsidRPr="009F2DE8" w:rsidRDefault="000D36D2">
      <w:pPr>
        <w:pStyle w:val="a3"/>
        <w:spacing w:before="3"/>
        <w:ind w:left="0"/>
        <w:rPr>
          <w:sz w:val="18"/>
        </w:rPr>
      </w:pPr>
    </w:p>
    <w:p w:rsidR="000D36D2" w:rsidRPr="00731CBF" w:rsidRDefault="00854A21">
      <w:pPr>
        <w:pStyle w:val="1"/>
        <w:ind w:right="2255"/>
        <w:jc w:val="center"/>
      </w:pPr>
      <w:r w:rsidRPr="00731CBF">
        <w:t>Преамбула</w:t>
      </w:r>
    </w:p>
    <w:p w:rsidR="000D36D2" w:rsidRPr="00731CBF" w:rsidRDefault="000D36D2">
      <w:pPr>
        <w:pStyle w:val="a3"/>
        <w:spacing w:before="2"/>
        <w:ind w:left="0"/>
        <w:rPr>
          <w:b/>
        </w:rPr>
      </w:pPr>
    </w:p>
    <w:p w:rsidR="000D36D2" w:rsidRPr="00731CBF" w:rsidRDefault="00854A21" w:rsidP="00570B1C">
      <w:pPr>
        <w:pStyle w:val="a3"/>
        <w:spacing w:line="360" w:lineRule="auto"/>
        <w:ind w:right="103" w:firstLine="709"/>
        <w:jc w:val="both"/>
      </w:pPr>
      <w:r w:rsidRPr="00731CBF">
        <w:t>Приведенная ниже информация является официальным предложением (публичной</w:t>
      </w:r>
      <w:r w:rsidRPr="00731CBF">
        <w:rPr>
          <w:spacing w:val="1"/>
        </w:rPr>
        <w:t xml:space="preserve"> </w:t>
      </w:r>
      <w:r w:rsidRPr="00731CBF">
        <w:t>офертой) неопределенному кругу лиц заключить договор на участие в акции «</w:t>
      </w:r>
      <w:r w:rsidR="00731CBF" w:rsidRPr="00731CBF">
        <w:t>Подарочные карты номиналом 150 и 300 рублей</w:t>
      </w:r>
      <w:r w:rsidRPr="00731CBF">
        <w:t>»</w:t>
      </w:r>
      <w:r w:rsidRPr="00731CBF">
        <w:rPr>
          <w:spacing w:val="-1"/>
        </w:rPr>
        <w:t xml:space="preserve"> </w:t>
      </w:r>
      <w:r w:rsidR="005A2EFC" w:rsidRPr="00731CBF">
        <w:t>в магазинах</w:t>
      </w:r>
      <w:r w:rsidRPr="00731CBF">
        <w:t xml:space="preserve"> «</w:t>
      </w:r>
      <w:r w:rsidRPr="00731CBF">
        <w:rPr>
          <w:i/>
        </w:rPr>
        <w:t>БЛОКПОСТ</w:t>
      </w:r>
      <w:r w:rsidRPr="00731CBF">
        <w:t>».</w:t>
      </w:r>
    </w:p>
    <w:p w:rsidR="000D36D2" w:rsidRPr="00731CBF" w:rsidRDefault="00854A21" w:rsidP="00570B1C">
      <w:pPr>
        <w:pStyle w:val="a3"/>
        <w:spacing w:line="360" w:lineRule="auto"/>
        <w:ind w:right="103" w:firstLine="709"/>
        <w:jc w:val="both"/>
      </w:pPr>
      <w:r w:rsidRPr="00731CBF">
        <w:t>Указанный договор является публичным, т.е. согласно законодательству РФ его</w:t>
      </w:r>
      <w:r w:rsidRPr="00731CBF">
        <w:rPr>
          <w:spacing w:val="1"/>
        </w:rPr>
        <w:t xml:space="preserve"> </w:t>
      </w:r>
      <w:r w:rsidRPr="00731CBF">
        <w:t>условия</w:t>
      </w:r>
      <w:r w:rsidRPr="00731CBF">
        <w:rPr>
          <w:spacing w:val="-1"/>
        </w:rPr>
        <w:t xml:space="preserve"> </w:t>
      </w:r>
      <w:r w:rsidRPr="00731CBF">
        <w:t>одинаковы для</w:t>
      </w:r>
      <w:r w:rsidRPr="00731CBF">
        <w:rPr>
          <w:spacing w:val="-1"/>
        </w:rPr>
        <w:t xml:space="preserve"> </w:t>
      </w:r>
      <w:r w:rsidRPr="00731CBF">
        <w:t>всех участников.</w:t>
      </w:r>
    </w:p>
    <w:p w:rsidR="000D36D2" w:rsidRPr="00731CBF" w:rsidRDefault="00854A21">
      <w:pPr>
        <w:pStyle w:val="a3"/>
        <w:spacing w:line="360" w:lineRule="auto"/>
        <w:ind w:right="103" w:firstLine="709"/>
        <w:jc w:val="both"/>
      </w:pPr>
      <w:r w:rsidRPr="00731CBF">
        <w:t>Полным и безоговорочным принятием условий публичного договора является факт</w:t>
      </w:r>
      <w:r w:rsidRPr="00731CBF">
        <w:rPr>
          <w:spacing w:val="-57"/>
        </w:rPr>
        <w:t xml:space="preserve"> </w:t>
      </w:r>
      <w:r w:rsidRPr="00731CBF">
        <w:t>участи</w:t>
      </w:r>
      <w:r w:rsidRPr="00731CBF">
        <w:rPr>
          <w:spacing w:val="-1"/>
        </w:rPr>
        <w:t xml:space="preserve"> </w:t>
      </w:r>
      <w:r w:rsidRPr="00731CBF">
        <w:t>в акции «</w:t>
      </w:r>
      <w:r w:rsidR="00731CBF" w:rsidRPr="00731CBF">
        <w:t>Подарочные карты номиналом 150 и 300 рублей</w:t>
      </w:r>
      <w:r w:rsidRPr="00731CBF">
        <w:t>».</w:t>
      </w:r>
    </w:p>
    <w:p w:rsidR="00731CBF" w:rsidRPr="00731CBF" w:rsidRDefault="00731CBF" w:rsidP="00731CBF">
      <w:pPr>
        <w:pStyle w:val="1"/>
        <w:tabs>
          <w:tab w:val="left" w:pos="4240"/>
        </w:tabs>
        <w:spacing w:line="274" w:lineRule="exact"/>
        <w:ind w:left="4240"/>
        <w:jc w:val="right"/>
      </w:pPr>
    </w:p>
    <w:p w:rsidR="000D36D2" w:rsidRPr="00731CBF" w:rsidRDefault="00854A21">
      <w:pPr>
        <w:pStyle w:val="1"/>
        <w:numPr>
          <w:ilvl w:val="0"/>
          <w:numId w:val="3"/>
        </w:numPr>
        <w:tabs>
          <w:tab w:val="left" w:pos="4240"/>
        </w:tabs>
        <w:spacing w:line="274" w:lineRule="exact"/>
        <w:jc w:val="left"/>
      </w:pPr>
      <w:r w:rsidRPr="00731CBF">
        <w:t>Общие</w:t>
      </w:r>
      <w:r w:rsidRPr="00731CBF">
        <w:rPr>
          <w:spacing w:val="-2"/>
        </w:rPr>
        <w:t xml:space="preserve"> </w:t>
      </w:r>
      <w:r w:rsidRPr="00731CBF">
        <w:t>Положения</w:t>
      </w:r>
    </w:p>
    <w:p w:rsidR="000D36D2" w:rsidRPr="00731CBF" w:rsidRDefault="000D36D2">
      <w:pPr>
        <w:pStyle w:val="a3"/>
        <w:spacing w:before="6"/>
        <w:ind w:left="0"/>
        <w:rPr>
          <w:b/>
        </w:rPr>
      </w:pPr>
    </w:p>
    <w:p w:rsidR="000D36D2" w:rsidRPr="00731CBF" w:rsidRDefault="00854A21" w:rsidP="00570B1C">
      <w:pPr>
        <w:pStyle w:val="a4"/>
        <w:numPr>
          <w:ilvl w:val="1"/>
          <w:numId w:val="2"/>
        </w:numPr>
        <w:tabs>
          <w:tab w:val="left" w:pos="1266"/>
        </w:tabs>
        <w:spacing w:line="360" w:lineRule="auto"/>
        <w:ind w:firstLine="709"/>
        <w:jc w:val="both"/>
        <w:rPr>
          <w:sz w:val="24"/>
          <w:szCs w:val="24"/>
        </w:rPr>
      </w:pPr>
      <w:r w:rsidRPr="00731CBF">
        <w:rPr>
          <w:sz w:val="24"/>
          <w:szCs w:val="24"/>
        </w:rPr>
        <w:t>Настоящая оферта определяет условия и правила участия в акции «</w:t>
      </w:r>
      <w:r w:rsidR="00731CBF" w:rsidRPr="00731CBF">
        <w:rPr>
          <w:sz w:val="24"/>
          <w:szCs w:val="24"/>
        </w:rPr>
        <w:t>Подарочные карты номиналом 150 и 300 рублей</w:t>
      </w:r>
      <w:r w:rsidRPr="00731CBF">
        <w:rPr>
          <w:sz w:val="24"/>
          <w:szCs w:val="24"/>
        </w:rPr>
        <w:t>».</w:t>
      </w:r>
    </w:p>
    <w:p w:rsidR="000D36D2" w:rsidRPr="00731CBF" w:rsidRDefault="00854A21" w:rsidP="00570B1C">
      <w:pPr>
        <w:pStyle w:val="a4"/>
        <w:numPr>
          <w:ilvl w:val="1"/>
          <w:numId w:val="2"/>
        </w:numPr>
        <w:tabs>
          <w:tab w:val="left" w:pos="1309"/>
        </w:tabs>
        <w:spacing w:line="362" w:lineRule="auto"/>
        <w:ind w:firstLine="709"/>
        <w:jc w:val="both"/>
        <w:rPr>
          <w:sz w:val="24"/>
          <w:szCs w:val="24"/>
        </w:rPr>
      </w:pPr>
      <w:r w:rsidRPr="00731CBF">
        <w:rPr>
          <w:sz w:val="24"/>
          <w:szCs w:val="24"/>
        </w:rPr>
        <w:t>Принимая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участие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в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данной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акции,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Покупатель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заявляет,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что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полностью</w:t>
      </w:r>
      <w:r w:rsidRPr="00731CBF">
        <w:rPr>
          <w:spacing w:val="1"/>
          <w:sz w:val="24"/>
          <w:szCs w:val="24"/>
        </w:rPr>
        <w:t xml:space="preserve"> </w:t>
      </w:r>
      <w:r w:rsidRPr="00731CBF">
        <w:rPr>
          <w:sz w:val="24"/>
          <w:szCs w:val="24"/>
        </w:rPr>
        <w:t>и</w:t>
      </w:r>
      <w:r w:rsidRPr="00731CBF">
        <w:rPr>
          <w:spacing w:val="-57"/>
          <w:sz w:val="24"/>
          <w:szCs w:val="24"/>
        </w:rPr>
        <w:t xml:space="preserve"> </w:t>
      </w:r>
      <w:r w:rsidRPr="00731CBF">
        <w:rPr>
          <w:sz w:val="24"/>
          <w:szCs w:val="24"/>
        </w:rPr>
        <w:t>безоговорочно</w:t>
      </w:r>
      <w:r w:rsidRPr="00731CBF">
        <w:rPr>
          <w:spacing w:val="-1"/>
          <w:sz w:val="24"/>
          <w:szCs w:val="24"/>
        </w:rPr>
        <w:t xml:space="preserve"> </w:t>
      </w:r>
      <w:r w:rsidRPr="00731CBF">
        <w:rPr>
          <w:sz w:val="24"/>
          <w:szCs w:val="24"/>
        </w:rPr>
        <w:t>принимает</w:t>
      </w:r>
      <w:r w:rsidRPr="00731CBF">
        <w:rPr>
          <w:spacing w:val="-1"/>
          <w:sz w:val="24"/>
          <w:szCs w:val="24"/>
        </w:rPr>
        <w:t xml:space="preserve"> </w:t>
      </w:r>
      <w:r w:rsidRPr="00731CBF">
        <w:rPr>
          <w:sz w:val="24"/>
          <w:szCs w:val="24"/>
        </w:rPr>
        <w:t>условия настоящей оферты.</w:t>
      </w:r>
    </w:p>
    <w:p w:rsidR="00D26AD5" w:rsidRPr="00256E20" w:rsidRDefault="00731CBF" w:rsidP="00D26AD5">
      <w:pPr>
        <w:pStyle w:val="a4"/>
        <w:numPr>
          <w:ilvl w:val="1"/>
          <w:numId w:val="2"/>
        </w:numPr>
        <w:tabs>
          <w:tab w:val="left" w:pos="1331"/>
        </w:tabs>
        <w:spacing w:line="360" w:lineRule="auto"/>
        <w:ind w:firstLine="709"/>
        <w:jc w:val="both"/>
        <w:rPr>
          <w:sz w:val="24"/>
          <w:szCs w:val="24"/>
        </w:rPr>
      </w:pPr>
      <w:r w:rsidRPr="00FF0417">
        <w:rPr>
          <w:iCs/>
          <w:sz w:val="24"/>
          <w:szCs w:val="24"/>
        </w:rPr>
        <w:t xml:space="preserve">Подарочные карты </w:t>
      </w:r>
      <w:r w:rsidR="00A62B5E" w:rsidRPr="00731CBF">
        <w:rPr>
          <w:sz w:val="24"/>
          <w:szCs w:val="24"/>
        </w:rPr>
        <w:t>«</w:t>
      </w:r>
      <w:r w:rsidR="00A62B5E" w:rsidRPr="00731CBF">
        <w:rPr>
          <w:i/>
          <w:sz w:val="24"/>
          <w:szCs w:val="24"/>
        </w:rPr>
        <w:t>БЛОКПОСТ</w:t>
      </w:r>
      <w:r w:rsidR="00A62B5E" w:rsidRPr="00731CBF">
        <w:rPr>
          <w:sz w:val="24"/>
          <w:szCs w:val="24"/>
        </w:rPr>
        <w:t>»</w:t>
      </w:r>
      <w:r w:rsidRPr="00FF0417">
        <w:rPr>
          <w:iCs/>
          <w:sz w:val="24"/>
          <w:szCs w:val="24"/>
        </w:rPr>
        <w:t xml:space="preserve"> номиналом 150 и 300 рублей</w:t>
      </w:r>
      <w:r w:rsidR="00A62B5E">
        <w:rPr>
          <w:iCs/>
          <w:sz w:val="24"/>
          <w:szCs w:val="24"/>
        </w:rPr>
        <w:t>:</w:t>
      </w:r>
      <w:r w:rsidR="00D26AD5" w:rsidRPr="00FF0417">
        <w:rPr>
          <w:iCs/>
          <w:sz w:val="24"/>
          <w:szCs w:val="24"/>
        </w:rPr>
        <w:t xml:space="preserve"> </w:t>
      </w:r>
    </w:p>
    <w:p w:rsidR="00256E20" w:rsidRDefault="00256E20" w:rsidP="00256E20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- сертификаты номиналом 150 рублей выдаются при регистрации карты лояльности </w:t>
      </w:r>
      <w:r w:rsidRPr="00731CBF">
        <w:rPr>
          <w:sz w:val="24"/>
          <w:szCs w:val="24"/>
        </w:rPr>
        <w:t>«</w:t>
      </w:r>
      <w:r w:rsidRPr="00731CBF">
        <w:rPr>
          <w:i/>
          <w:sz w:val="24"/>
          <w:szCs w:val="24"/>
        </w:rPr>
        <w:t>БЛОКПОСТ</w:t>
      </w:r>
      <w:r w:rsidRPr="00731CBF">
        <w:rPr>
          <w:sz w:val="24"/>
          <w:szCs w:val="24"/>
        </w:rPr>
        <w:t>»</w:t>
      </w:r>
      <w:r>
        <w:rPr>
          <w:sz w:val="24"/>
          <w:szCs w:val="24"/>
        </w:rPr>
        <w:t xml:space="preserve"> в приложении </w:t>
      </w:r>
      <w:r>
        <w:rPr>
          <w:sz w:val="24"/>
          <w:szCs w:val="24"/>
          <w:lang w:val="en-US"/>
        </w:rPr>
        <w:t>Wallet</w:t>
      </w:r>
      <w:r>
        <w:rPr>
          <w:sz w:val="24"/>
          <w:szCs w:val="24"/>
        </w:rPr>
        <w:t>;</w:t>
      </w:r>
    </w:p>
    <w:p w:rsidR="00256E20" w:rsidRDefault="00256E20" w:rsidP="00256E20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сертификаты номиналом 300 рублей разыгрываются сотрудниками магазина между покупателями;</w:t>
      </w:r>
    </w:p>
    <w:p w:rsidR="00256E20" w:rsidRPr="00256E20" w:rsidRDefault="00256E20" w:rsidP="00256E20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сертификатом можно оплатить до 100% от стоимости покупки;</w:t>
      </w:r>
    </w:p>
    <w:p w:rsidR="00D26AD5" w:rsidRPr="00FF0417" w:rsidRDefault="00D26AD5" w:rsidP="00D26AD5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 w:rsidRPr="00FF0417">
        <w:rPr>
          <w:sz w:val="24"/>
          <w:szCs w:val="24"/>
        </w:rPr>
        <w:t xml:space="preserve">- </w:t>
      </w:r>
      <w:r w:rsidR="00256E20">
        <w:rPr>
          <w:sz w:val="24"/>
          <w:szCs w:val="24"/>
        </w:rPr>
        <w:t xml:space="preserve">сертификат </w:t>
      </w:r>
      <w:r w:rsidR="00731CBF" w:rsidRPr="00FF0417">
        <w:rPr>
          <w:sz w:val="24"/>
          <w:szCs w:val="24"/>
        </w:rPr>
        <w:t>используется при покупке единовременно и полностью</w:t>
      </w:r>
      <w:r w:rsidR="00256E20">
        <w:rPr>
          <w:sz w:val="24"/>
          <w:szCs w:val="24"/>
        </w:rPr>
        <w:t>;</w:t>
      </w:r>
    </w:p>
    <w:p w:rsidR="00D26AD5" w:rsidRPr="00FF0417" w:rsidRDefault="00D26AD5" w:rsidP="00D26AD5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 w:rsidRPr="00FF0417">
        <w:rPr>
          <w:sz w:val="24"/>
          <w:szCs w:val="24"/>
        </w:rPr>
        <w:t xml:space="preserve">- </w:t>
      </w:r>
      <w:r w:rsidR="00731CBF" w:rsidRPr="00FF0417">
        <w:rPr>
          <w:iCs/>
          <w:sz w:val="24"/>
          <w:szCs w:val="24"/>
        </w:rPr>
        <w:t xml:space="preserve">не суммируется с </w:t>
      </w:r>
      <w:r w:rsidR="00256E20">
        <w:rPr>
          <w:iCs/>
          <w:sz w:val="24"/>
          <w:szCs w:val="24"/>
        </w:rPr>
        <w:t>другими</w:t>
      </w:r>
      <w:r w:rsidR="00731CBF" w:rsidRPr="00FF0417">
        <w:rPr>
          <w:iCs/>
          <w:sz w:val="24"/>
          <w:szCs w:val="24"/>
        </w:rPr>
        <w:t xml:space="preserve"> </w:t>
      </w:r>
      <w:r w:rsidR="00256E20">
        <w:rPr>
          <w:iCs/>
          <w:sz w:val="24"/>
          <w:szCs w:val="24"/>
        </w:rPr>
        <w:t>сертификатами</w:t>
      </w:r>
      <w:r w:rsidR="00256E20">
        <w:rPr>
          <w:sz w:val="24"/>
          <w:szCs w:val="24"/>
        </w:rPr>
        <w:t>;</w:t>
      </w:r>
    </w:p>
    <w:p w:rsidR="00D26AD5" w:rsidRPr="00FF0417" w:rsidRDefault="00D26AD5" w:rsidP="00D26AD5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 w:rsidRPr="00FF0417">
        <w:rPr>
          <w:sz w:val="24"/>
          <w:szCs w:val="24"/>
        </w:rPr>
        <w:t xml:space="preserve">- </w:t>
      </w:r>
      <w:r w:rsidR="00731CBF" w:rsidRPr="00FF0417">
        <w:rPr>
          <w:iCs/>
          <w:sz w:val="24"/>
          <w:szCs w:val="24"/>
        </w:rPr>
        <w:t>неиспользованная сумма не возвращается</w:t>
      </w:r>
      <w:r w:rsidR="00256E20">
        <w:rPr>
          <w:sz w:val="24"/>
          <w:szCs w:val="24"/>
        </w:rPr>
        <w:t>.</w:t>
      </w:r>
    </w:p>
    <w:p w:rsidR="00D26AD5" w:rsidRPr="00FF0417" w:rsidRDefault="00D26AD5" w:rsidP="00A62B5E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 w:rsidRPr="00FF0417">
        <w:rPr>
          <w:sz w:val="24"/>
          <w:szCs w:val="24"/>
        </w:rPr>
        <w:t>-</w:t>
      </w:r>
      <w:r w:rsidR="00FF0417">
        <w:rPr>
          <w:sz w:val="24"/>
          <w:szCs w:val="24"/>
        </w:rPr>
        <w:t xml:space="preserve"> </w:t>
      </w:r>
      <w:r w:rsidR="00731CBF" w:rsidRPr="00FF0417">
        <w:rPr>
          <w:iCs/>
          <w:sz w:val="24"/>
          <w:szCs w:val="24"/>
        </w:rPr>
        <w:t xml:space="preserve">при возврате товара, купленного с применением </w:t>
      </w:r>
      <w:r w:rsidR="00D571B5">
        <w:rPr>
          <w:iCs/>
          <w:sz w:val="24"/>
          <w:szCs w:val="24"/>
        </w:rPr>
        <w:t>сертификата</w:t>
      </w:r>
      <w:r w:rsidR="00731CBF" w:rsidRPr="00FF0417">
        <w:rPr>
          <w:iCs/>
          <w:sz w:val="24"/>
          <w:szCs w:val="24"/>
        </w:rPr>
        <w:t xml:space="preserve">, компенсируется только часть, оплаченная свыше номинала </w:t>
      </w:r>
      <w:r w:rsidR="00D571B5">
        <w:rPr>
          <w:iCs/>
          <w:sz w:val="24"/>
          <w:szCs w:val="24"/>
        </w:rPr>
        <w:t>сертификата</w:t>
      </w:r>
      <w:r w:rsidR="00731CBF" w:rsidRPr="00FF0417">
        <w:rPr>
          <w:iCs/>
          <w:sz w:val="24"/>
          <w:szCs w:val="24"/>
        </w:rPr>
        <w:t>, т.е.</w:t>
      </w:r>
      <w:r w:rsidR="00A62B5E">
        <w:rPr>
          <w:iCs/>
          <w:sz w:val="24"/>
          <w:szCs w:val="24"/>
        </w:rPr>
        <w:t xml:space="preserve"> </w:t>
      </w:r>
      <w:r w:rsidR="00731CBF" w:rsidRPr="00FF0417">
        <w:rPr>
          <w:iCs/>
          <w:sz w:val="24"/>
          <w:szCs w:val="24"/>
        </w:rPr>
        <w:t xml:space="preserve">сумма </w:t>
      </w:r>
      <w:r w:rsidR="00D571B5">
        <w:rPr>
          <w:iCs/>
          <w:sz w:val="24"/>
          <w:szCs w:val="24"/>
        </w:rPr>
        <w:t>сертификата</w:t>
      </w:r>
      <w:r w:rsidR="00FF0417">
        <w:rPr>
          <w:iCs/>
          <w:sz w:val="24"/>
          <w:szCs w:val="24"/>
        </w:rPr>
        <w:t xml:space="preserve"> </w:t>
      </w:r>
      <w:r w:rsidR="00731CBF" w:rsidRPr="00FF0417">
        <w:rPr>
          <w:iCs/>
          <w:sz w:val="24"/>
          <w:szCs w:val="24"/>
        </w:rPr>
        <w:t>(150 или</w:t>
      </w:r>
      <w:r w:rsidR="00731CBF" w:rsidRPr="00FF0417">
        <w:rPr>
          <w:b/>
          <w:bCs/>
          <w:iCs/>
          <w:sz w:val="24"/>
          <w:szCs w:val="24"/>
        </w:rPr>
        <w:t xml:space="preserve"> </w:t>
      </w:r>
      <w:r w:rsidR="00731CBF" w:rsidRPr="00FF0417">
        <w:rPr>
          <w:bCs/>
          <w:iCs/>
          <w:sz w:val="24"/>
          <w:szCs w:val="24"/>
        </w:rPr>
        <w:t>3</w:t>
      </w:r>
      <w:r w:rsidR="00731CBF" w:rsidRPr="00FF0417">
        <w:rPr>
          <w:iCs/>
          <w:sz w:val="24"/>
          <w:szCs w:val="24"/>
        </w:rPr>
        <w:t>00 рублей) не возвращается</w:t>
      </w:r>
      <w:r w:rsidRPr="00FF0417">
        <w:rPr>
          <w:sz w:val="24"/>
          <w:szCs w:val="24"/>
        </w:rPr>
        <w:t>.</w:t>
      </w:r>
    </w:p>
    <w:p w:rsidR="00D26AD5" w:rsidRPr="00FF0417" w:rsidRDefault="00D26AD5" w:rsidP="00D26AD5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 w:rsidRPr="00FF0417">
        <w:rPr>
          <w:sz w:val="24"/>
          <w:szCs w:val="24"/>
        </w:rPr>
        <w:t xml:space="preserve">- </w:t>
      </w:r>
      <w:r w:rsidR="00731CBF" w:rsidRPr="00FF0417">
        <w:rPr>
          <w:iCs/>
          <w:sz w:val="24"/>
          <w:szCs w:val="24"/>
        </w:rPr>
        <w:t xml:space="preserve">срок действия </w:t>
      </w:r>
      <w:r w:rsidR="00256E20">
        <w:rPr>
          <w:iCs/>
          <w:sz w:val="24"/>
          <w:szCs w:val="24"/>
        </w:rPr>
        <w:t>сертификата</w:t>
      </w:r>
      <w:r w:rsidR="00731CBF" w:rsidRPr="00FF0417">
        <w:rPr>
          <w:iCs/>
          <w:sz w:val="24"/>
          <w:szCs w:val="24"/>
        </w:rPr>
        <w:t xml:space="preserve"> 30 дней с момента активации</w:t>
      </w:r>
      <w:r w:rsidRPr="00FF0417">
        <w:rPr>
          <w:sz w:val="24"/>
          <w:szCs w:val="24"/>
        </w:rPr>
        <w:t>.</w:t>
      </w:r>
    </w:p>
    <w:p w:rsidR="000D36D2" w:rsidRPr="00FF0417" w:rsidRDefault="00D26AD5" w:rsidP="00D26AD5">
      <w:pPr>
        <w:pStyle w:val="a4"/>
        <w:tabs>
          <w:tab w:val="left" w:pos="1331"/>
        </w:tabs>
        <w:spacing w:line="360" w:lineRule="auto"/>
        <w:ind w:left="828" w:firstLine="0"/>
        <w:jc w:val="both"/>
        <w:rPr>
          <w:sz w:val="24"/>
          <w:szCs w:val="24"/>
        </w:rPr>
      </w:pPr>
      <w:r w:rsidRPr="00FF0417">
        <w:rPr>
          <w:sz w:val="24"/>
          <w:szCs w:val="24"/>
        </w:rPr>
        <w:t xml:space="preserve">- </w:t>
      </w:r>
      <w:r w:rsidR="00256E20">
        <w:rPr>
          <w:sz w:val="24"/>
          <w:szCs w:val="24"/>
        </w:rPr>
        <w:t>д</w:t>
      </w:r>
      <w:r w:rsidRPr="00FF0417">
        <w:rPr>
          <w:sz w:val="24"/>
          <w:szCs w:val="24"/>
        </w:rPr>
        <w:t xml:space="preserve">ля использования </w:t>
      </w:r>
      <w:r w:rsidR="00256E20">
        <w:rPr>
          <w:sz w:val="24"/>
          <w:szCs w:val="24"/>
        </w:rPr>
        <w:t>сертификата</w:t>
      </w:r>
      <w:r w:rsidRPr="00FF0417">
        <w:rPr>
          <w:sz w:val="24"/>
          <w:szCs w:val="24"/>
        </w:rPr>
        <w:t xml:space="preserve"> необходимо </w:t>
      </w:r>
      <w:r w:rsidR="00854A21" w:rsidRPr="00FF0417">
        <w:rPr>
          <w:sz w:val="24"/>
          <w:szCs w:val="24"/>
        </w:rPr>
        <w:t>предоставить</w:t>
      </w:r>
      <w:r w:rsidR="00854A21" w:rsidRPr="00FF0417">
        <w:rPr>
          <w:spacing w:val="1"/>
          <w:sz w:val="24"/>
          <w:szCs w:val="24"/>
        </w:rPr>
        <w:t xml:space="preserve"> </w:t>
      </w:r>
      <w:r w:rsidR="00854A21" w:rsidRPr="00FF0417">
        <w:rPr>
          <w:sz w:val="24"/>
          <w:szCs w:val="24"/>
        </w:rPr>
        <w:t>кассиру</w:t>
      </w:r>
      <w:r w:rsidR="00854A21" w:rsidRPr="00FF0417">
        <w:rPr>
          <w:spacing w:val="1"/>
          <w:sz w:val="24"/>
          <w:szCs w:val="24"/>
        </w:rPr>
        <w:t xml:space="preserve"> </w:t>
      </w:r>
      <w:r w:rsidR="00854A21" w:rsidRPr="00FF0417">
        <w:rPr>
          <w:sz w:val="24"/>
          <w:szCs w:val="24"/>
        </w:rPr>
        <w:t>карту</w:t>
      </w:r>
      <w:r w:rsidR="00854A21" w:rsidRPr="00FF0417">
        <w:rPr>
          <w:spacing w:val="1"/>
          <w:sz w:val="24"/>
          <w:szCs w:val="24"/>
        </w:rPr>
        <w:t xml:space="preserve"> </w:t>
      </w:r>
      <w:r w:rsidR="00854A21" w:rsidRPr="00FF0417">
        <w:rPr>
          <w:sz w:val="24"/>
          <w:szCs w:val="24"/>
        </w:rPr>
        <w:t>лояльности</w:t>
      </w:r>
      <w:r w:rsidR="00854A21" w:rsidRPr="00FF0417">
        <w:rPr>
          <w:spacing w:val="1"/>
          <w:sz w:val="24"/>
          <w:szCs w:val="24"/>
        </w:rPr>
        <w:t xml:space="preserve"> </w:t>
      </w:r>
      <w:r w:rsidR="00854A21" w:rsidRPr="00FF0417">
        <w:rPr>
          <w:sz w:val="24"/>
          <w:szCs w:val="24"/>
        </w:rPr>
        <w:t>«</w:t>
      </w:r>
      <w:proofErr w:type="spellStart"/>
      <w:r w:rsidR="00854A21" w:rsidRPr="00FF0417">
        <w:rPr>
          <w:sz w:val="24"/>
          <w:szCs w:val="24"/>
        </w:rPr>
        <w:t>БлокПОСТ</w:t>
      </w:r>
      <w:proofErr w:type="spellEnd"/>
      <w:r w:rsidR="00854A21" w:rsidRPr="00FF0417">
        <w:rPr>
          <w:sz w:val="24"/>
          <w:szCs w:val="24"/>
        </w:rPr>
        <w:t>».</w:t>
      </w:r>
      <w:bookmarkStart w:id="0" w:name="_GoBack"/>
      <w:bookmarkEnd w:id="0"/>
    </w:p>
    <w:p w:rsidR="000D36D2" w:rsidRPr="00FF0417" w:rsidRDefault="00854A21" w:rsidP="00570B1C">
      <w:pPr>
        <w:pStyle w:val="a4"/>
        <w:numPr>
          <w:ilvl w:val="1"/>
          <w:numId w:val="2"/>
        </w:numPr>
        <w:tabs>
          <w:tab w:val="left" w:pos="1325"/>
        </w:tabs>
        <w:spacing w:line="362" w:lineRule="auto"/>
        <w:ind w:firstLine="709"/>
        <w:rPr>
          <w:sz w:val="24"/>
          <w:szCs w:val="24"/>
        </w:rPr>
      </w:pPr>
      <w:r w:rsidRPr="00FF0417">
        <w:rPr>
          <w:sz w:val="24"/>
          <w:szCs w:val="24"/>
        </w:rPr>
        <w:lastRenderedPageBreak/>
        <w:t>В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случае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отсутствия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карты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лояльности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у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покупателя,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можно</w:t>
      </w:r>
      <w:r w:rsidRPr="00FF0417">
        <w:rPr>
          <w:spacing w:val="1"/>
          <w:sz w:val="24"/>
          <w:szCs w:val="24"/>
        </w:rPr>
        <w:t xml:space="preserve"> </w:t>
      </w:r>
      <w:r w:rsidRPr="00FF0417">
        <w:rPr>
          <w:sz w:val="24"/>
          <w:szCs w:val="24"/>
        </w:rPr>
        <w:t>зарегистрировать</w:t>
      </w:r>
      <w:r w:rsidRPr="00FF0417">
        <w:rPr>
          <w:spacing w:val="-1"/>
          <w:sz w:val="24"/>
          <w:szCs w:val="24"/>
        </w:rPr>
        <w:t xml:space="preserve"> </w:t>
      </w:r>
      <w:r w:rsidRPr="00FF0417">
        <w:rPr>
          <w:sz w:val="24"/>
          <w:szCs w:val="24"/>
        </w:rPr>
        <w:t>карту (</w:t>
      </w:r>
      <w:proofErr w:type="spellStart"/>
      <w:r w:rsidRPr="00FF0417">
        <w:rPr>
          <w:sz w:val="24"/>
          <w:szCs w:val="24"/>
        </w:rPr>
        <w:t>Wallet</w:t>
      </w:r>
      <w:proofErr w:type="spellEnd"/>
      <w:r w:rsidRPr="00FF0417">
        <w:rPr>
          <w:sz w:val="24"/>
          <w:szCs w:val="24"/>
        </w:rPr>
        <w:t>) и предъявить</w:t>
      </w:r>
      <w:r w:rsidRPr="00FF0417">
        <w:rPr>
          <w:spacing w:val="-1"/>
          <w:sz w:val="24"/>
          <w:szCs w:val="24"/>
        </w:rPr>
        <w:t xml:space="preserve"> </w:t>
      </w:r>
      <w:r w:rsidRPr="00FF0417">
        <w:rPr>
          <w:sz w:val="24"/>
          <w:szCs w:val="24"/>
        </w:rPr>
        <w:t>её</w:t>
      </w:r>
      <w:r w:rsidRPr="00FF0417">
        <w:rPr>
          <w:spacing w:val="-1"/>
          <w:sz w:val="24"/>
          <w:szCs w:val="24"/>
        </w:rPr>
        <w:t xml:space="preserve"> </w:t>
      </w:r>
      <w:r w:rsidR="00570B1C" w:rsidRPr="00FF0417">
        <w:rPr>
          <w:sz w:val="24"/>
          <w:szCs w:val="24"/>
        </w:rPr>
        <w:t>кассиру</w:t>
      </w:r>
      <w:r w:rsidR="00F23F79" w:rsidRPr="00FF0417">
        <w:rPr>
          <w:sz w:val="24"/>
          <w:szCs w:val="24"/>
        </w:rPr>
        <w:t>.</w:t>
      </w:r>
    </w:p>
    <w:p w:rsidR="00F23F79" w:rsidRPr="00FF0417" w:rsidRDefault="00854A21" w:rsidP="00F23F79">
      <w:pPr>
        <w:pStyle w:val="a4"/>
        <w:numPr>
          <w:ilvl w:val="1"/>
          <w:numId w:val="2"/>
        </w:numPr>
        <w:tabs>
          <w:tab w:val="left" w:pos="1428"/>
          <w:tab w:val="left" w:pos="1429"/>
          <w:tab w:val="left" w:pos="2314"/>
          <w:tab w:val="left" w:pos="3475"/>
          <w:tab w:val="left" w:pos="4324"/>
          <w:tab w:val="left" w:pos="5160"/>
          <w:tab w:val="left" w:pos="5898"/>
          <w:tab w:val="left" w:pos="7600"/>
          <w:tab w:val="left" w:pos="9360"/>
        </w:tabs>
        <w:spacing w:line="362" w:lineRule="auto"/>
        <w:ind w:firstLine="709"/>
        <w:rPr>
          <w:sz w:val="24"/>
          <w:szCs w:val="24"/>
        </w:rPr>
      </w:pPr>
      <w:r w:rsidRPr="00FF0417">
        <w:rPr>
          <w:sz w:val="24"/>
          <w:szCs w:val="24"/>
        </w:rPr>
        <w:t>Сроки</w:t>
      </w:r>
      <w:r w:rsidRPr="00FF0417">
        <w:rPr>
          <w:sz w:val="24"/>
          <w:szCs w:val="24"/>
        </w:rPr>
        <w:tab/>
        <w:t>действия</w:t>
      </w:r>
      <w:r w:rsidRPr="00FF0417">
        <w:rPr>
          <w:sz w:val="24"/>
          <w:szCs w:val="24"/>
        </w:rPr>
        <w:tab/>
        <w:t>акции</w:t>
      </w:r>
      <w:r w:rsidRPr="00FF0417">
        <w:rPr>
          <w:sz w:val="24"/>
          <w:szCs w:val="24"/>
        </w:rPr>
        <w:tab/>
        <w:t>могут</w:t>
      </w:r>
      <w:r w:rsidRPr="00FF0417">
        <w:rPr>
          <w:sz w:val="24"/>
          <w:szCs w:val="24"/>
        </w:rPr>
        <w:tab/>
        <w:t>быть</w:t>
      </w:r>
      <w:r w:rsidRPr="00FF0417">
        <w:rPr>
          <w:sz w:val="24"/>
          <w:szCs w:val="24"/>
        </w:rPr>
        <w:tab/>
        <w:t>пересмотрены</w:t>
      </w:r>
      <w:r w:rsidRPr="00FF0417">
        <w:rPr>
          <w:sz w:val="24"/>
          <w:szCs w:val="24"/>
        </w:rPr>
        <w:tab/>
        <w:t>организатором</w:t>
      </w:r>
      <w:r w:rsidRPr="00FF0417">
        <w:rPr>
          <w:sz w:val="24"/>
          <w:szCs w:val="24"/>
        </w:rPr>
        <w:tab/>
      </w:r>
      <w:r w:rsidRPr="00FF0417">
        <w:rPr>
          <w:spacing w:val="-3"/>
          <w:sz w:val="24"/>
          <w:szCs w:val="24"/>
        </w:rPr>
        <w:t>в</w:t>
      </w:r>
      <w:r w:rsidRPr="00FF0417">
        <w:rPr>
          <w:spacing w:val="-57"/>
          <w:sz w:val="24"/>
          <w:szCs w:val="24"/>
        </w:rPr>
        <w:t xml:space="preserve"> </w:t>
      </w:r>
      <w:r w:rsidRPr="00FF0417">
        <w:rPr>
          <w:sz w:val="24"/>
          <w:szCs w:val="24"/>
        </w:rPr>
        <w:t>одностороннем</w:t>
      </w:r>
      <w:r w:rsidRPr="00FF0417">
        <w:rPr>
          <w:spacing w:val="-1"/>
          <w:sz w:val="24"/>
          <w:szCs w:val="24"/>
        </w:rPr>
        <w:t xml:space="preserve"> </w:t>
      </w:r>
      <w:r w:rsidRPr="00FF0417">
        <w:rPr>
          <w:sz w:val="24"/>
          <w:szCs w:val="24"/>
        </w:rPr>
        <w:t>порядке.</w:t>
      </w:r>
    </w:p>
    <w:p w:rsidR="000D36D2" w:rsidRPr="00FF0417" w:rsidRDefault="00854A21">
      <w:pPr>
        <w:pStyle w:val="1"/>
        <w:numPr>
          <w:ilvl w:val="0"/>
          <w:numId w:val="3"/>
        </w:numPr>
        <w:tabs>
          <w:tab w:val="left" w:pos="3750"/>
        </w:tabs>
        <w:ind w:left="3749" w:hanging="241"/>
        <w:jc w:val="left"/>
      </w:pPr>
      <w:r w:rsidRPr="00FF0417">
        <w:t>Организаторы</w:t>
      </w:r>
      <w:r w:rsidRPr="00FF0417">
        <w:rPr>
          <w:spacing w:val="-1"/>
        </w:rPr>
        <w:t xml:space="preserve"> </w:t>
      </w:r>
      <w:r w:rsidRPr="00FF0417">
        <w:t>акции</w:t>
      </w:r>
    </w:p>
    <w:p w:rsidR="000D36D2" w:rsidRPr="00FF0417" w:rsidRDefault="000D36D2">
      <w:pPr>
        <w:pStyle w:val="a3"/>
        <w:spacing w:before="8"/>
        <w:ind w:left="0"/>
        <w:rPr>
          <w:b/>
        </w:rPr>
      </w:pPr>
    </w:p>
    <w:p w:rsidR="000D36D2" w:rsidRPr="00FF0417" w:rsidRDefault="00854A21" w:rsidP="00570B1C">
      <w:pPr>
        <w:pStyle w:val="a4"/>
        <w:numPr>
          <w:ilvl w:val="1"/>
          <w:numId w:val="1"/>
        </w:numPr>
        <w:tabs>
          <w:tab w:val="left" w:pos="540"/>
        </w:tabs>
        <w:ind w:right="0"/>
        <w:rPr>
          <w:sz w:val="24"/>
          <w:szCs w:val="24"/>
        </w:rPr>
      </w:pPr>
      <w:r w:rsidRPr="00FF0417">
        <w:rPr>
          <w:sz w:val="24"/>
          <w:szCs w:val="24"/>
        </w:rPr>
        <w:t>Организаторы</w:t>
      </w:r>
      <w:r w:rsidRPr="00FF0417">
        <w:rPr>
          <w:spacing w:val="-2"/>
          <w:sz w:val="24"/>
          <w:szCs w:val="24"/>
        </w:rPr>
        <w:t xml:space="preserve"> </w:t>
      </w:r>
      <w:r w:rsidRPr="00FF0417">
        <w:rPr>
          <w:sz w:val="24"/>
          <w:szCs w:val="24"/>
        </w:rPr>
        <w:t>акции</w:t>
      </w:r>
      <w:r w:rsidRPr="00FF0417">
        <w:rPr>
          <w:spacing w:val="58"/>
          <w:sz w:val="24"/>
          <w:szCs w:val="24"/>
        </w:rPr>
        <w:t xml:space="preserve"> </w:t>
      </w:r>
      <w:r w:rsidRPr="00FF0417">
        <w:rPr>
          <w:sz w:val="24"/>
          <w:szCs w:val="24"/>
        </w:rPr>
        <w:t>«</w:t>
      </w:r>
      <w:r w:rsidR="00731CBF" w:rsidRPr="00FF0417">
        <w:rPr>
          <w:sz w:val="24"/>
          <w:szCs w:val="24"/>
        </w:rPr>
        <w:t>Подарочные карты номиналом 150 и 300 рублей</w:t>
      </w:r>
      <w:r w:rsidRPr="00FF0417">
        <w:rPr>
          <w:sz w:val="24"/>
          <w:szCs w:val="24"/>
        </w:rPr>
        <w:t>»:</w:t>
      </w:r>
    </w:p>
    <w:p w:rsidR="000D36D2" w:rsidRPr="00FF0417" w:rsidRDefault="000D36D2">
      <w:pPr>
        <w:pStyle w:val="a3"/>
        <w:spacing w:before="5"/>
        <w:ind w:left="0"/>
      </w:pP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Агеев Александр Владимирович ОГРНИП 317265100124150 ИНН 263515152998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Воронеж, Ленинский проспект 143, г. Камышин, ул. Пролетарская 18А, </w:t>
      </w:r>
      <w:proofErr w:type="spellStart"/>
      <w:r w:rsidRPr="00FF0417">
        <w:rPr>
          <w:color w:val="000000"/>
          <w:shd w:val="clear" w:color="auto" w:fill="FFFFFF"/>
        </w:rPr>
        <w:t>г</w:t>
      </w:r>
      <w:proofErr w:type="gramStart"/>
      <w:r w:rsidRPr="00FF0417">
        <w:rPr>
          <w:color w:val="000000"/>
          <w:shd w:val="clear" w:color="auto" w:fill="FFFFFF"/>
        </w:rPr>
        <w:t>.К</w:t>
      </w:r>
      <w:proofErr w:type="gramEnd"/>
      <w:r w:rsidRPr="00FF0417">
        <w:rPr>
          <w:color w:val="000000"/>
          <w:shd w:val="clear" w:color="auto" w:fill="FFFFFF"/>
        </w:rPr>
        <w:t>раснодар</w:t>
      </w:r>
      <w:proofErr w:type="spellEnd"/>
      <w:r w:rsidRPr="00FF0417">
        <w:rPr>
          <w:color w:val="000000"/>
          <w:shd w:val="clear" w:color="auto" w:fill="FFFFFF"/>
        </w:rPr>
        <w:t xml:space="preserve">,  ул. 1Мая 168,  </w:t>
      </w:r>
      <w:r w:rsidRPr="00FF0417">
        <w:rPr>
          <w:iCs/>
          <w:color w:val="000000"/>
          <w:shd w:val="clear" w:color="auto" w:fill="FFFFFF"/>
        </w:rPr>
        <w:t xml:space="preserve">г. Пятигорск ул. Калинина 100, г. Севастополь ул. </w:t>
      </w:r>
      <w:proofErr w:type="spellStart"/>
      <w:r w:rsidRPr="00FF0417">
        <w:rPr>
          <w:iCs/>
          <w:color w:val="000000"/>
          <w:shd w:val="clear" w:color="auto" w:fill="FFFFFF"/>
        </w:rPr>
        <w:t>Очаковцев</w:t>
      </w:r>
      <w:proofErr w:type="spellEnd"/>
      <w:r w:rsidRPr="00FF0417">
        <w:rPr>
          <w:iCs/>
          <w:color w:val="000000"/>
          <w:shd w:val="clear" w:color="auto" w:fill="FFFFFF"/>
        </w:rPr>
        <w:t xml:space="preserve"> 52 г. Тула, пр. Ленина, 52 .</w:t>
      </w: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</w:t>
      </w:r>
      <w:proofErr w:type="spellStart"/>
      <w:r w:rsidRPr="00FF0417">
        <w:rPr>
          <w:b/>
          <w:bCs/>
          <w:i/>
          <w:iCs/>
          <w:color w:val="000000"/>
          <w:shd w:val="clear" w:color="auto" w:fill="FFFFFF"/>
        </w:rPr>
        <w:t>Гайдаш</w:t>
      </w:r>
      <w:proofErr w:type="spellEnd"/>
      <w:r w:rsidRPr="00FF0417">
        <w:rPr>
          <w:b/>
          <w:bCs/>
          <w:i/>
          <w:iCs/>
          <w:color w:val="000000"/>
          <w:shd w:val="clear" w:color="auto" w:fill="FFFFFF"/>
        </w:rPr>
        <w:t xml:space="preserve"> Татьяна Владимировна ОГРНИП 318265100148052 ИНН 263601728410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</w:t>
      </w:r>
      <w:proofErr w:type="spellStart"/>
      <w:r w:rsidRPr="00FF0417">
        <w:rPr>
          <w:color w:val="000000"/>
          <w:shd w:val="clear" w:color="auto" w:fill="FFFFFF"/>
        </w:rPr>
        <w:t>г</w:t>
      </w:r>
      <w:proofErr w:type="gramStart"/>
      <w:r w:rsidRPr="00FF0417">
        <w:rPr>
          <w:color w:val="000000"/>
          <w:shd w:val="clear" w:color="auto" w:fill="FFFFFF"/>
        </w:rPr>
        <w:t>.А</w:t>
      </w:r>
      <w:proofErr w:type="gramEnd"/>
      <w:r w:rsidRPr="00FF0417">
        <w:rPr>
          <w:color w:val="000000"/>
          <w:shd w:val="clear" w:color="auto" w:fill="FFFFFF"/>
        </w:rPr>
        <w:t>страхань</w:t>
      </w:r>
      <w:proofErr w:type="spellEnd"/>
      <w:r w:rsidRPr="00FF0417">
        <w:rPr>
          <w:color w:val="000000"/>
          <w:shd w:val="clear" w:color="auto" w:fill="FFFFFF"/>
        </w:rPr>
        <w:t xml:space="preserve"> </w:t>
      </w:r>
      <w:proofErr w:type="spellStart"/>
      <w:r w:rsidRPr="00FF0417">
        <w:rPr>
          <w:color w:val="000000"/>
          <w:shd w:val="clear" w:color="auto" w:fill="FFFFFF"/>
        </w:rPr>
        <w:t>ул.Савушкина</w:t>
      </w:r>
      <w:proofErr w:type="spellEnd"/>
      <w:r w:rsidRPr="00FF0417">
        <w:rPr>
          <w:color w:val="000000"/>
          <w:shd w:val="clear" w:color="auto" w:fill="FFFFFF"/>
        </w:rPr>
        <w:t xml:space="preserve"> 46, </w:t>
      </w:r>
      <w:proofErr w:type="spellStart"/>
      <w:r w:rsidRPr="00FF0417">
        <w:rPr>
          <w:color w:val="000000"/>
          <w:shd w:val="clear" w:color="auto" w:fill="FFFFFF"/>
        </w:rPr>
        <w:t>г.Астрахань</w:t>
      </w:r>
      <w:proofErr w:type="spellEnd"/>
      <w:r w:rsidRPr="00FF0417">
        <w:rPr>
          <w:color w:val="000000"/>
          <w:shd w:val="clear" w:color="auto" w:fill="FFFFFF"/>
        </w:rPr>
        <w:t xml:space="preserve">  </w:t>
      </w:r>
      <w:proofErr w:type="spellStart"/>
      <w:r w:rsidRPr="00FF0417">
        <w:rPr>
          <w:color w:val="000000"/>
          <w:shd w:val="clear" w:color="auto" w:fill="FFFFFF"/>
        </w:rPr>
        <w:t>ул.Боевая</w:t>
      </w:r>
      <w:proofErr w:type="spellEnd"/>
      <w:r w:rsidRPr="00FF0417">
        <w:rPr>
          <w:color w:val="000000"/>
          <w:shd w:val="clear" w:color="auto" w:fill="FFFFFF"/>
        </w:rPr>
        <w:t xml:space="preserve"> 2А,г.Волжский ул. Мира 47В, </w:t>
      </w:r>
      <w:proofErr w:type="spellStart"/>
      <w:r w:rsidRPr="00FF0417">
        <w:rPr>
          <w:color w:val="000000"/>
          <w:shd w:val="clear" w:color="auto" w:fill="FFFFFF"/>
        </w:rPr>
        <w:t>г.Пенза</w:t>
      </w:r>
      <w:proofErr w:type="spellEnd"/>
      <w:r w:rsidRPr="00FF0417">
        <w:rPr>
          <w:color w:val="000000"/>
          <w:shd w:val="clear" w:color="auto" w:fill="FFFFFF"/>
        </w:rPr>
        <w:t xml:space="preserve"> ул. Луначарского 7Б, </w:t>
      </w:r>
      <w:proofErr w:type="spellStart"/>
      <w:r w:rsidRPr="00FF0417">
        <w:rPr>
          <w:color w:val="000000"/>
          <w:shd w:val="clear" w:color="auto" w:fill="FFFFFF"/>
        </w:rPr>
        <w:t>г.Самара</w:t>
      </w:r>
      <w:proofErr w:type="spellEnd"/>
      <w:r w:rsidRPr="00FF0417">
        <w:rPr>
          <w:color w:val="000000"/>
          <w:shd w:val="clear" w:color="auto" w:fill="FFFFFF"/>
        </w:rPr>
        <w:t xml:space="preserve"> ул. Революционная 145 ,г. Ульяновск ул. Минаева 36/1,  г. Ульяновск ул. Минаева 36/1 </w:t>
      </w:r>
      <w:r w:rsidRPr="00FF0417">
        <w:rPr>
          <w:b/>
          <w:bCs/>
          <w:i/>
          <w:iCs/>
          <w:color w:val="000000"/>
          <w:shd w:val="clear" w:color="auto" w:fill="FFFFFF"/>
        </w:rPr>
        <w:t>.</w:t>
      </w: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 ИП </w:t>
      </w:r>
      <w:proofErr w:type="spellStart"/>
      <w:r w:rsidRPr="00FF0417">
        <w:rPr>
          <w:b/>
          <w:bCs/>
          <w:i/>
          <w:iCs/>
          <w:color w:val="000000"/>
          <w:shd w:val="clear" w:color="auto" w:fill="FFFFFF"/>
        </w:rPr>
        <w:t>Галетов</w:t>
      </w:r>
      <w:proofErr w:type="spellEnd"/>
      <w:r w:rsidRPr="00FF0417">
        <w:rPr>
          <w:b/>
          <w:bCs/>
          <w:i/>
          <w:iCs/>
          <w:color w:val="000000"/>
          <w:shd w:val="clear" w:color="auto" w:fill="FFFFFF"/>
        </w:rPr>
        <w:t xml:space="preserve"> Сергей Викторович ОГРНИП 308263515000015 ИНН 263600443740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Армавир </w:t>
      </w:r>
      <w:proofErr w:type="spellStart"/>
      <w:r w:rsidRPr="00FF0417">
        <w:rPr>
          <w:color w:val="000000"/>
          <w:shd w:val="clear" w:color="auto" w:fill="FFFFFF"/>
        </w:rPr>
        <w:t>ул</w:t>
      </w:r>
      <w:proofErr w:type="gramStart"/>
      <w:r w:rsidRPr="00FF0417">
        <w:rPr>
          <w:color w:val="000000"/>
          <w:shd w:val="clear" w:color="auto" w:fill="FFFFFF"/>
        </w:rPr>
        <w:t>.М</w:t>
      </w:r>
      <w:proofErr w:type="gramEnd"/>
      <w:r w:rsidRPr="00FF0417">
        <w:rPr>
          <w:color w:val="000000"/>
          <w:shd w:val="clear" w:color="auto" w:fill="FFFFFF"/>
        </w:rPr>
        <w:t>ира</w:t>
      </w:r>
      <w:proofErr w:type="spellEnd"/>
      <w:r w:rsidRPr="00FF0417">
        <w:rPr>
          <w:color w:val="000000"/>
          <w:shd w:val="clear" w:color="auto" w:fill="FFFFFF"/>
        </w:rPr>
        <w:t xml:space="preserve"> 45, </w:t>
      </w:r>
      <w:proofErr w:type="spellStart"/>
      <w:r w:rsidRPr="00FF0417">
        <w:rPr>
          <w:color w:val="000000"/>
          <w:shd w:val="clear" w:color="auto" w:fill="FFFFFF"/>
        </w:rPr>
        <w:t>г.Георгиевск</w:t>
      </w:r>
      <w:proofErr w:type="spellEnd"/>
      <w:r w:rsidRPr="00FF0417">
        <w:rPr>
          <w:color w:val="000000"/>
          <w:shd w:val="clear" w:color="auto" w:fill="FFFFFF"/>
        </w:rPr>
        <w:t xml:space="preserve"> ул. Пушкина 52, г. </w:t>
      </w:r>
      <w:proofErr w:type="spellStart"/>
      <w:r w:rsidRPr="00FF0417">
        <w:rPr>
          <w:color w:val="000000"/>
          <w:shd w:val="clear" w:color="auto" w:fill="FFFFFF"/>
        </w:rPr>
        <w:t>Невинномыск</w:t>
      </w:r>
      <w:proofErr w:type="spellEnd"/>
      <w:r w:rsidRPr="00FF0417">
        <w:rPr>
          <w:color w:val="000000"/>
          <w:shd w:val="clear" w:color="auto" w:fill="FFFFFF"/>
        </w:rPr>
        <w:t xml:space="preserve"> ул. Гагарина 21В, г. Ростов-на-Дону ул. Зорге 11, </w:t>
      </w:r>
      <w:proofErr w:type="spellStart"/>
      <w:r w:rsidRPr="00FF0417">
        <w:rPr>
          <w:color w:val="000000"/>
          <w:shd w:val="clear" w:color="auto" w:fill="FFFFFF"/>
        </w:rPr>
        <w:t>г.Саратов</w:t>
      </w:r>
      <w:proofErr w:type="spellEnd"/>
      <w:r w:rsidRPr="00FF0417">
        <w:rPr>
          <w:color w:val="000000"/>
          <w:shd w:val="clear" w:color="auto" w:fill="FFFFFF"/>
        </w:rPr>
        <w:t xml:space="preserve"> пр-т Энтузиастов 44А.</w:t>
      </w:r>
    </w:p>
    <w:p w:rsidR="00570B1C" w:rsidRPr="00FF0417" w:rsidRDefault="00570B1C" w:rsidP="00570B1C">
      <w:pPr>
        <w:rPr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</w:t>
      </w:r>
      <w:proofErr w:type="spellStart"/>
      <w:r w:rsidRPr="00FF0417">
        <w:rPr>
          <w:b/>
          <w:bCs/>
          <w:i/>
          <w:iCs/>
          <w:color w:val="000000"/>
          <w:shd w:val="clear" w:color="auto" w:fill="FFFFFF"/>
        </w:rPr>
        <w:t>Галетова</w:t>
      </w:r>
      <w:proofErr w:type="spellEnd"/>
      <w:r w:rsidRPr="00FF0417">
        <w:rPr>
          <w:b/>
          <w:bCs/>
          <w:i/>
          <w:iCs/>
          <w:color w:val="000000"/>
          <w:shd w:val="clear" w:color="auto" w:fill="FFFFFF"/>
        </w:rPr>
        <w:t xml:space="preserve"> Татьяна Борисовна ОГРНИП 314265118400361 ИНН 261700131847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Астрахань ул. </w:t>
      </w:r>
      <w:proofErr w:type="spellStart"/>
      <w:r w:rsidRPr="00FF0417">
        <w:rPr>
          <w:color w:val="000000"/>
          <w:shd w:val="clear" w:color="auto" w:fill="FFFFFF"/>
        </w:rPr>
        <w:t>Коховского</w:t>
      </w:r>
      <w:proofErr w:type="spellEnd"/>
      <w:r w:rsidRPr="00FF0417">
        <w:rPr>
          <w:color w:val="000000"/>
          <w:shd w:val="clear" w:color="auto" w:fill="FFFFFF"/>
        </w:rPr>
        <w:t xml:space="preserve"> 27А, </w:t>
      </w:r>
      <w:proofErr w:type="spellStart"/>
      <w:r w:rsidRPr="00FF0417">
        <w:rPr>
          <w:color w:val="000000"/>
          <w:shd w:val="clear" w:color="auto" w:fill="FFFFFF"/>
        </w:rPr>
        <w:t>г</w:t>
      </w:r>
      <w:proofErr w:type="gramStart"/>
      <w:r w:rsidRPr="00FF0417">
        <w:rPr>
          <w:color w:val="000000"/>
          <w:shd w:val="clear" w:color="auto" w:fill="FFFFFF"/>
        </w:rPr>
        <w:t>.С</w:t>
      </w:r>
      <w:proofErr w:type="gramEnd"/>
      <w:r w:rsidRPr="00FF0417">
        <w:rPr>
          <w:color w:val="000000"/>
          <w:shd w:val="clear" w:color="auto" w:fill="FFFFFF"/>
        </w:rPr>
        <w:t>таврополь</w:t>
      </w:r>
      <w:proofErr w:type="spellEnd"/>
      <w:r w:rsidRPr="00FF0417">
        <w:rPr>
          <w:color w:val="000000"/>
          <w:shd w:val="clear" w:color="auto" w:fill="FFFFFF"/>
        </w:rPr>
        <w:t xml:space="preserve"> </w:t>
      </w:r>
      <w:proofErr w:type="spellStart"/>
      <w:r w:rsidRPr="00FF0417">
        <w:rPr>
          <w:color w:val="000000"/>
          <w:shd w:val="clear" w:color="auto" w:fill="FFFFFF"/>
        </w:rPr>
        <w:t>ул.Промышленная</w:t>
      </w:r>
      <w:proofErr w:type="spellEnd"/>
      <w:r w:rsidRPr="00FF0417">
        <w:rPr>
          <w:color w:val="000000"/>
          <w:shd w:val="clear" w:color="auto" w:fill="FFFFFF"/>
        </w:rPr>
        <w:t xml:space="preserve"> 3А,  г. Ставрополь ул. </w:t>
      </w:r>
      <w:proofErr w:type="spellStart"/>
      <w:r w:rsidRPr="00FF0417">
        <w:rPr>
          <w:color w:val="000000"/>
          <w:shd w:val="clear" w:color="auto" w:fill="FFFFFF"/>
        </w:rPr>
        <w:t>Доваторцев</w:t>
      </w:r>
      <w:proofErr w:type="spellEnd"/>
      <w:r w:rsidRPr="00FF0417">
        <w:rPr>
          <w:color w:val="000000"/>
          <w:shd w:val="clear" w:color="auto" w:fill="FFFFFF"/>
        </w:rPr>
        <w:t xml:space="preserve"> 11А.</w:t>
      </w: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color w:val="000000"/>
          <w:shd w:val="clear" w:color="auto" w:fill="FFFFFF"/>
        </w:rPr>
        <w:t xml:space="preserve"> </w:t>
      </w: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 Дубовая Анна Викторовна ОГРНИП 3192651000581137 ИНН 081600743402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Воронеж ул. </w:t>
      </w:r>
      <w:proofErr w:type="spellStart"/>
      <w:r w:rsidRPr="00FF0417">
        <w:rPr>
          <w:color w:val="000000"/>
          <w:shd w:val="clear" w:color="auto" w:fill="FFFFFF"/>
        </w:rPr>
        <w:t>Лизюкова</w:t>
      </w:r>
      <w:proofErr w:type="spellEnd"/>
      <w:r w:rsidRPr="00FF0417">
        <w:rPr>
          <w:color w:val="000000"/>
          <w:shd w:val="clear" w:color="auto" w:fill="FFFFFF"/>
        </w:rPr>
        <w:t xml:space="preserve"> 44Б, </w:t>
      </w:r>
      <w:proofErr w:type="spellStart"/>
      <w:r w:rsidRPr="00FF0417">
        <w:rPr>
          <w:color w:val="000000"/>
          <w:shd w:val="clear" w:color="auto" w:fill="FFFFFF"/>
        </w:rPr>
        <w:t>г</w:t>
      </w:r>
      <w:proofErr w:type="gramStart"/>
      <w:r w:rsidRPr="00FF0417">
        <w:rPr>
          <w:color w:val="000000"/>
          <w:shd w:val="clear" w:color="auto" w:fill="FFFFFF"/>
        </w:rPr>
        <w:t>.В</w:t>
      </w:r>
      <w:proofErr w:type="gramEnd"/>
      <w:r w:rsidRPr="00FF0417">
        <w:rPr>
          <w:color w:val="000000"/>
          <w:shd w:val="clear" w:color="auto" w:fill="FFFFFF"/>
        </w:rPr>
        <w:t>оронеж</w:t>
      </w:r>
      <w:proofErr w:type="spellEnd"/>
      <w:r w:rsidRPr="00FF0417">
        <w:rPr>
          <w:color w:val="000000"/>
          <w:shd w:val="clear" w:color="auto" w:fill="FFFFFF"/>
        </w:rPr>
        <w:t xml:space="preserve"> ул. </w:t>
      </w:r>
      <w:proofErr w:type="spellStart"/>
      <w:r w:rsidRPr="00FF0417">
        <w:rPr>
          <w:color w:val="000000"/>
          <w:shd w:val="clear" w:color="auto" w:fill="FFFFFF"/>
        </w:rPr>
        <w:t>Кольцовская</w:t>
      </w:r>
      <w:proofErr w:type="spellEnd"/>
      <w:r w:rsidRPr="00FF0417">
        <w:rPr>
          <w:color w:val="000000"/>
          <w:shd w:val="clear" w:color="auto" w:fill="FFFFFF"/>
        </w:rPr>
        <w:t xml:space="preserve"> 47, г. Майкоп ул. Гоголя 45, г. Новороссийск ул. </w:t>
      </w:r>
      <w:proofErr w:type="spellStart"/>
      <w:r w:rsidRPr="00FF0417">
        <w:rPr>
          <w:color w:val="000000"/>
          <w:shd w:val="clear" w:color="auto" w:fill="FFFFFF"/>
        </w:rPr>
        <w:t>Видова</w:t>
      </w:r>
      <w:proofErr w:type="spellEnd"/>
      <w:r w:rsidRPr="00FF0417">
        <w:rPr>
          <w:color w:val="000000"/>
          <w:shd w:val="clear" w:color="auto" w:fill="FFFFFF"/>
        </w:rPr>
        <w:t xml:space="preserve"> 98/1, г. Севастополь  пр-т </w:t>
      </w:r>
      <w:proofErr w:type="spellStart"/>
      <w:r w:rsidRPr="00FF0417">
        <w:rPr>
          <w:color w:val="000000"/>
          <w:shd w:val="clear" w:color="auto" w:fill="FFFFFF"/>
        </w:rPr>
        <w:t>Октябр</w:t>
      </w:r>
      <w:proofErr w:type="spellEnd"/>
      <w:r w:rsidRPr="00FF0417">
        <w:rPr>
          <w:color w:val="000000"/>
          <w:shd w:val="clear" w:color="auto" w:fill="FFFFFF"/>
        </w:rPr>
        <w:t xml:space="preserve">. Революции 38/4, г. Симферополь ул. </w:t>
      </w:r>
      <w:proofErr w:type="gramStart"/>
      <w:r w:rsidRPr="00FF0417">
        <w:rPr>
          <w:color w:val="000000"/>
          <w:shd w:val="clear" w:color="auto" w:fill="FFFFFF"/>
        </w:rPr>
        <w:t>Кавказская</w:t>
      </w:r>
      <w:proofErr w:type="gramEnd"/>
      <w:r w:rsidRPr="00FF0417">
        <w:rPr>
          <w:color w:val="000000"/>
          <w:shd w:val="clear" w:color="auto" w:fill="FFFFFF"/>
        </w:rPr>
        <w:t xml:space="preserve"> 16.</w:t>
      </w:r>
    </w:p>
    <w:p w:rsidR="00570B1C" w:rsidRPr="00FF0417" w:rsidRDefault="00570B1C" w:rsidP="00570B1C">
      <w:pPr>
        <w:rPr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Дьякова Елена Анатольевна ОГРНИП 317265100006477 ИНН 263505057008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>: г. Брянск ул. Ульянова 5, г. Волгодонск ул. Курчатова 33А, г. Новочерка</w:t>
      </w:r>
      <w:proofErr w:type="gramStart"/>
      <w:r w:rsidRPr="00FF0417">
        <w:rPr>
          <w:color w:val="000000"/>
          <w:shd w:val="clear" w:color="auto" w:fill="FFFFFF"/>
        </w:rPr>
        <w:t>сск пр</w:t>
      </w:r>
      <w:proofErr w:type="gramEnd"/>
      <w:r w:rsidRPr="00FF0417">
        <w:rPr>
          <w:color w:val="000000"/>
          <w:shd w:val="clear" w:color="auto" w:fill="FFFFFF"/>
        </w:rPr>
        <w:t xml:space="preserve">. </w:t>
      </w:r>
      <w:proofErr w:type="spellStart"/>
      <w:r w:rsidRPr="00FF0417">
        <w:rPr>
          <w:color w:val="000000"/>
          <w:shd w:val="clear" w:color="auto" w:fill="FFFFFF"/>
        </w:rPr>
        <w:t>Баклановский</w:t>
      </w:r>
      <w:proofErr w:type="spellEnd"/>
      <w:r w:rsidRPr="00FF0417">
        <w:rPr>
          <w:color w:val="000000"/>
          <w:shd w:val="clear" w:color="auto" w:fill="FFFFFF"/>
        </w:rPr>
        <w:t xml:space="preserve"> 105Б, г. Ростов ул. Соколова 53/182,г. Ульяновск ул. Станкостроителей 25/1,</w:t>
      </w: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color w:val="000000"/>
          <w:shd w:val="clear" w:color="auto" w:fill="FFFFFF"/>
        </w:rPr>
        <w:t xml:space="preserve"> </w:t>
      </w: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Курилова Марина Михайловна ОГРНИП 318265100142688 ИНН 262309337350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Буденновск ул. Чехова 183Д, г. Владикавказ ул. </w:t>
      </w:r>
      <w:proofErr w:type="spellStart"/>
      <w:r w:rsidRPr="00FF0417">
        <w:rPr>
          <w:color w:val="000000"/>
          <w:shd w:val="clear" w:color="auto" w:fill="FFFFFF"/>
        </w:rPr>
        <w:t>Джанаева</w:t>
      </w:r>
      <w:proofErr w:type="spellEnd"/>
      <w:r w:rsidRPr="00FF0417">
        <w:rPr>
          <w:color w:val="000000"/>
          <w:shd w:val="clear" w:color="auto" w:fill="FFFFFF"/>
        </w:rPr>
        <w:t xml:space="preserve"> 38,г. </w:t>
      </w:r>
      <w:proofErr w:type="spellStart"/>
      <w:r w:rsidRPr="00FF0417">
        <w:rPr>
          <w:color w:val="000000"/>
          <w:shd w:val="clear" w:color="auto" w:fill="FFFFFF"/>
        </w:rPr>
        <w:t>Екатеринбург,ул</w:t>
      </w:r>
      <w:proofErr w:type="spellEnd"/>
      <w:r w:rsidRPr="00FF0417">
        <w:rPr>
          <w:color w:val="000000"/>
          <w:shd w:val="clear" w:color="auto" w:fill="FFFFFF"/>
        </w:rPr>
        <w:t>. Военная,1А,Екатеринбург ул</w:t>
      </w:r>
      <w:proofErr w:type="gramStart"/>
      <w:r w:rsidRPr="00FF0417">
        <w:rPr>
          <w:color w:val="000000"/>
          <w:shd w:val="clear" w:color="auto" w:fill="FFFFFF"/>
        </w:rPr>
        <w:t>.К</w:t>
      </w:r>
      <w:proofErr w:type="gramEnd"/>
      <w:r w:rsidRPr="00FF0417">
        <w:rPr>
          <w:color w:val="000000"/>
          <w:shd w:val="clear" w:color="auto" w:fill="FFFFFF"/>
        </w:rPr>
        <w:t>узнецова,2А, г. Нальчик ул. Пушкина 101, г. Таганрог ул. Ленина 215/1</w:t>
      </w: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Овсянникова Софья Викторовна ОГРНИП 318265100093894 ИНН 263516606274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Волгоград ул. Череповецкая 124, г. Волгоград пр-т </w:t>
      </w:r>
      <w:proofErr w:type="spellStart"/>
      <w:r w:rsidRPr="00FF0417">
        <w:rPr>
          <w:color w:val="000000"/>
          <w:shd w:val="clear" w:color="auto" w:fill="FFFFFF"/>
        </w:rPr>
        <w:t>М.Жукова</w:t>
      </w:r>
      <w:proofErr w:type="spellEnd"/>
      <w:r w:rsidRPr="00FF0417">
        <w:rPr>
          <w:color w:val="000000"/>
          <w:shd w:val="clear" w:color="auto" w:fill="FFFFFF"/>
        </w:rPr>
        <w:t xml:space="preserve"> 58/3,г</w:t>
      </w:r>
      <w:proofErr w:type="gramStart"/>
      <w:r w:rsidRPr="00FF0417">
        <w:rPr>
          <w:color w:val="000000"/>
          <w:shd w:val="clear" w:color="auto" w:fill="FFFFFF"/>
        </w:rPr>
        <w:t>.В</w:t>
      </w:r>
      <w:proofErr w:type="gramEnd"/>
      <w:r w:rsidRPr="00FF0417">
        <w:rPr>
          <w:color w:val="000000"/>
          <w:shd w:val="clear" w:color="auto" w:fill="FFFFFF"/>
        </w:rPr>
        <w:t xml:space="preserve">олгоград </w:t>
      </w:r>
      <w:proofErr w:type="spellStart"/>
      <w:r w:rsidRPr="00FF0417">
        <w:rPr>
          <w:color w:val="000000"/>
          <w:shd w:val="clear" w:color="auto" w:fill="FFFFFF"/>
        </w:rPr>
        <w:t>ул.им.Маршала</w:t>
      </w:r>
      <w:proofErr w:type="spellEnd"/>
      <w:r w:rsidRPr="00FF0417">
        <w:rPr>
          <w:color w:val="000000"/>
          <w:shd w:val="clear" w:color="auto" w:fill="FFFFFF"/>
        </w:rPr>
        <w:t xml:space="preserve"> Ерёменко 35 </w:t>
      </w:r>
      <w:proofErr w:type="spellStart"/>
      <w:r w:rsidRPr="00FF0417">
        <w:rPr>
          <w:color w:val="000000"/>
          <w:shd w:val="clear" w:color="auto" w:fill="FFFFFF"/>
        </w:rPr>
        <w:t>г.Краснодар</w:t>
      </w:r>
      <w:proofErr w:type="spellEnd"/>
      <w:r w:rsidRPr="00FF0417">
        <w:rPr>
          <w:color w:val="000000"/>
          <w:shd w:val="clear" w:color="auto" w:fill="FFFFFF"/>
        </w:rPr>
        <w:t xml:space="preserve"> ул. Дзержинского 115/1, </w:t>
      </w:r>
      <w:proofErr w:type="spellStart"/>
      <w:r w:rsidRPr="00FF0417">
        <w:rPr>
          <w:color w:val="000000"/>
          <w:shd w:val="clear" w:color="auto" w:fill="FFFFFF"/>
        </w:rPr>
        <w:t>г.Краснодар</w:t>
      </w:r>
      <w:proofErr w:type="spellEnd"/>
      <w:r w:rsidRPr="00FF0417">
        <w:rPr>
          <w:color w:val="000000"/>
          <w:shd w:val="clear" w:color="auto" w:fill="FFFFFF"/>
        </w:rPr>
        <w:t xml:space="preserve"> ул. Селезнева 60,г.Краснодар ул. Северная 446,  г. Пятигорск ул. Ермолова 30/3,  г. Шахты ул. Ленина 115</w:t>
      </w: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Степанко Игорь Александрович ОГРНИП 319265100171248 ИНН 260506098996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Балаково ул. Комарова 133А,  г. Липецк ул. Гагарина 10, </w:t>
      </w:r>
      <w:proofErr w:type="spellStart"/>
      <w:r w:rsidRPr="00FF0417">
        <w:rPr>
          <w:color w:val="000000"/>
          <w:shd w:val="clear" w:color="auto" w:fill="FFFFFF"/>
        </w:rPr>
        <w:t>г</w:t>
      </w:r>
      <w:proofErr w:type="gramStart"/>
      <w:r w:rsidRPr="00FF0417">
        <w:rPr>
          <w:color w:val="000000"/>
          <w:shd w:val="clear" w:color="auto" w:fill="FFFFFF"/>
        </w:rPr>
        <w:t>.Л</w:t>
      </w:r>
      <w:proofErr w:type="gramEnd"/>
      <w:r w:rsidRPr="00FF0417">
        <w:rPr>
          <w:color w:val="000000"/>
          <w:shd w:val="clear" w:color="auto" w:fill="FFFFFF"/>
        </w:rPr>
        <w:t>ипецк</w:t>
      </w:r>
      <w:proofErr w:type="spellEnd"/>
      <w:r w:rsidRPr="00FF0417">
        <w:rPr>
          <w:color w:val="000000"/>
          <w:shd w:val="clear" w:color="auto" w:fill="FFFFFF"/>
        </w:rPr>
        <w:t xml:space="preserve"> ул. </w:t>
      </w:r>
      <w:proofErr w:type="spellStart"/>
      <w:r w:rsidRPr="00FF0417">
        <w:rPr>
          <w:color w:val="000000"/>
          <w:shd w:val="clear" w:color="auto" w:fill="FFFFFF"/>
        </w:rPr>
        <w:t>В.Терешковой</w:t>
      </w:r>
      <w:proofErr w:type="spellEnd"/>
      <w:r w:rsidRPr="00FF0417">
        <w:rPr>
          <w:color w:val="000000"/>
          <w:shd w:val="clear" w:color="auto" w:fill="FFFFFF"/>
        </w:rPr>
        <w:t xml:space="preserve"> 6, г. Орел ул. Комсомольская 144,  г. Сызрань ул. Урицкого 45, г. Тамбов ул. Октябрьская 16А,  г. Тольятти 70 лет Октября 10А, г.Тольятти-3 </w:t>
      </w:r>
      <w:proofErr w:type="spellStart"/>
      <w:r w:rsidRPr="00FF0417">
        <w:rPr>
          <w:color w:val="000000"/>
          <w:shd w:val="clear" w:color="auto" w:fill="FFFFFF"/>
        </w:rPr>
        <w:t>ул.Ленинградская</w:t>
      </w:r>
      <w:proofErr w:type="spellEnd"/>
      <w:r w:rsidRPr="00FF0417">
        <w:rPr>
          <w:color w:val="000000"/>
          <w:shd w:val="clear" w:color="auto" w:fill="FFFFFF"/>
        </w:rPr>
        <w:t xml:space="preserve"> 53,  г. Черкесск ул. Ленина 149,  г. Энгельс пр. Ф. Энгельса 2</w:t>
      </w:r>
    </w:p>
    <w:p w:rsidR="00570B1C" w:rsidRPr="00FF0417" w:rsidRDefault="00570B1C" w:rsidP="00570B1C">
      <w:pPr>
        <w:rPr>
          <w:b/>
          <w:bCs/>
          <w:i/>
          <w:iCs/>
          <w:color w:val="000000"/>
          <w:shd w:val="clear" w:color="auto" w:fill="FFFFFF"/>
        </w:rPr>
      </w:pPr>
      <w:r w:rsidRPr="00FF0417">
        <w:rPr>
          <w:b/>
          <w:bCs/>
          <w:i/>
          <w:iCs/>
          <w:color w:val="000000"/>
          <w:shd w:val="clear" w:color="auto" w:fill="FFFFFF"/>
        </w:rPr>
        <w:t xml:space="preserve">ИП Сырых Евгений Викторович ОГРНИП 318265100145612 ИНН 263407036923 </w:t>
      </w:r>
      <w:r w:rsidRPr="00FF0417">
        <w:rPr>
          <w:bCs/>
          <w:iCs/>
          <w:color w:val="000000"/>
          <w:shd w:val="clear" w:color="auto" w:fill="FFFFFF"/>
        </w:rPr>
        <w:t>Адреса магазинов  «</w:t>
      </w:r>
      <w:r w:rsidRPr="00FF0417">
        <w:rPr>
          <w:bCs/>
          <w:i/>
          <w:iCs/>
          <w:color w:val="000000"/>
          <w:shd w:val="clear" w:color="auto" w:fill="FFFFFF"/>
        </w:rPr>
        <w:t>БЛОКПОСТ</w:t>
      </w:r>
      <w:r w:rsidRPr="00FF0417">
        <w:rPr>
          <w:bCs/>
          <w:iCs/>
          <w:color w:val="000000"/>
          <w:shd w:val="clear" w:color="auto" w:fill="FFFFFF"/>
        </w:rPr>
        <w:t>»</w:t>
      </w:r>
      <w:r w:rsidRPr="00FF0417">
        <w:rPr>
          <w:color w:val="000000"/>
          <w:shd w:val="clear" w:color="auto" w:fill="FFFFFF"/>
        </w:rPr>
        <w:t xml:space="preserve">: г. Белгород ул. Н. </w:t>
      </w:r>
      <w:proofErr w:type="spellStart"/>
      <w:r w:rsidRPr="00FF0417">
        <w:rPr>
          <w:color w:val="000000"/>
          <w:shd w:val="clear" w:color="auto" w:fill="FFFFFF"/>
        </w:rPr>
        <w:t>Чумичева</w:t>
      </w:r>
      <w:proofErr w:type="spellEnd"/>
      <w:r w:rsidRPr="00FF0417">
        <w:rPr>
          <w:color w:val="000000"/>
          <w:shd w:val="clear" w:color="auto" w:fill="FFFFFF"/>
        </w:rPr>
        <w:t xml:space="preserve"> 64А,г</w:t>
      </w:r>
      <w:proofErr w:type="gramStart"/>
      <w:r w:rsidRPr="00FF0417">
        <w:rPr>
          <w:color w:val="000000"/>
          <w:shd w:val="clear" w:color="auto" w:fill="FFFFFF"/>
        </w:rPr>
        <w:t>.Б</w:t>
      </w:r>
      <w:proofErr w:type="gramEnd"/>
      <w:r w:rsidRPr="00FF0417">
        <w:rPr>
          <w:color w:val="000000"/>
          <w:shd w:val="clear" w:color="auto" w:fill="FFFFFF"/>
        </w:rPr>
        <w:t xml:space="preserve">елгород  ул. Щорса 14А, г. Курск ул. </w:t>
      </w:r>
      <w:proofErr w:type="spellStart"/>
      <w:r w:rsidRPr="00FF0417">
        <w:rPr>
          <w:color w:val="000000"/>
          <w:shd w:val="clear" w:color="auto" w:fill="FFFFFF"/>
        </w:rPr>
        <w:t>Н.Луговая</w:t>
      </w:r>
      <w:proofErr w:type="spellEnd"/>
      <w:r w:rsidRPr="00FF0417">
        <w:rPr>
          <w:color w:val="000000"/>
          <w:shd w:val="clear" w:color="auto" w:fill="FFFFFF"/>
        </w:rPr>
        <w:t xml:space="preserve"> 1, </w:t>
      </w:r>
      <w:proofErr w:type="spellStart"/>
      <w:r w:rsidRPr="00FF0417">
        <w:rPr>
          <w:color w:val="000000"/>
          <w:shd w:val="clear" w:color="auto" w:fill="FFFFFF"/>
        </w:rPr>
        <w:t>г.Курск</w:t>
      </w:r>
      <w:proofErr w:type="spellEnd"/>
      <w:r w:rsidRPr="00FF0417">
        <w:rPr>
          <w:color w:val="000000"/>
          <w:shd w:val="clear" w:color="auto" w:fill="FFFFFF"/>
        </w:rPr>
        <w:t xml:space="preserve"> ул. </w:t>
      </w:r>
      <w:proofErr w:type="spellStart"/>
      <w:r w:rsidRPr="00FF0417">
        <w:rPr>
          <w:color w:val="000000"/>
          <w:shd w:val="clear" w:color="auto" w:fill="FFFFFF"/>
        </w:rPr>
        <w:t>В.Луговая</w:t>
      </w:r>
      <w:proofErr w:type="spellEnd"/>
      <w:r w:rsidRPr="00FF0417">
        <w:rPr>
          <w:color w:val="000000"/>
          <w:shd w:val="clear" w:color="auto" w:fill="FFFFFF"/>
        </w:rPr>
        <w:t xml:space="preserve"> 12, г. Саратов ул. Астраханская 103, </w:t>
      </w:r>
      <w:proofErr w:type="spellStart"/>
      <w:r w:rsidRPr="00FF0417">
        <w:rPr>
          <w:color w:val="000000"/>
          <w:shd w:val="clear" w:color="auto" w:fill="FFFFFF"/>
        </w:rPr>
        <w:t>г.Старый</w:t>
      </w:r>
      <w:proofErr w:type="spellEnd"/>
      <w:r w:rsidRPr="00FF0417">
        <w:rPr>
          <w:color w:val="000000"/>
          <w:shd w:val="clear" w:color="auto" w:fill="FFFFFF"/>
        </w:rPr>
        <w:t xml:space="preserve"> Оскол пр. Комсомольский 33. </w:t>
      </w:r>
    </w:p>
    <w:p w:rsidR="00570B1C" w:rsidRPr="00FF0417" w:rsidRDefault="00570B1C" w:rsidP="00570B1C">
      <w:r w:rsidRPr="00FF0417">
        <w:rPr>
          <w:b/>
          <w:bCs/>
          <w:i/>
          <w:iCs/>
          <w:color w:val="000000"/>
          <w:shd w:val="clear" w:color="auto" w:fill="FFFFFF"/>
        </w:rPr>
        <w:t xml:space="preserve">ИП Галанова Людмила Юрьевна ОГРНИП 316265100153462 ИНН 263401889883 </w:t>
      </w:r>
      <w:r w:rsidRPr="00FF0417">
        <w:rPr>
          <w:color w:val="000000"/>
          <w:shd w:val="clear" w:color="auto" w:fill="FFFFFF"/>
        </w:rPr>
        <w:t>Адреса магазинов  «БЛОКПОСТ»</w:t>
      </w:r>
      <w:r w:rsidRPr="00FF0417">
        <w:rPr>
          <w:b/>
          <w:bCs/>
          <w:i/>
          <w:iCs/>
          <w:color w:val="000000"/>
          <w:shd w:val="clear" w:color="auto" w:fill="FFFFFF"/>
        </w:rPr>
        <w:t xml:space="preserve">: </w:t>
      </w:r>
      <w:proofErr w:type="spellStart"/>
      <w:r w:rsidRPr="00FF0417">
        <w:rPr>
          <w:color w:val="000000"/>
          <w:shd w:val="clear" w:color="auto" w:fill="FFFFFF"/>
        </w:rPr>
        <w:t>г</w:t>
      </w:r>
      <w:proofErr w:type="gramStart"/>
      <w:r w:rsidRPr="00FF0417">
        <w:rPr>
          <w:color w:val="000000"/>
          <w:shd w:val="clear" w:color="auto" w:fill="FFFFFF"/>
        </w:rPr>
        <w:t>.Г</w:t>
      </w:r>
      <w:proofErr w:type="gramEnd"/>
      <w:r w:rsidRPr="00FF0417">
        <w:rPr>
          <w:color w:val="000000"/>
          <w:shd w:val="clear" w:color="auto" w:fill="FFFFFF"/>
        </w:rPr>
        <w:t>розный</w:t>
      </w:r>
      <w:proofErr w:type="spellEnd"/>
      <w:r w:rsidRPr="00FF0417">
        <w:rPr>
          <w:color w:val="000000"/>
          <w:shd w:val="clear" w:color="auto" w:fill="FFFFFF"/>
        </w:rPr>
        <w:t xml:space="preserve">  </w:t>
      </w:r>
      <w:proofErr w:type="spellStart"/>
      <w:r w:rsidRPr="00FF0417">
        <w:rPr>
          <w:color w:val="000000"/>
          <w:shd w:val="clear" w:color="auto" w:fill="FFFFFF"/>
        </w:rPr>
        <w:t>Н.Назарбаева</w:t>
      </w:r>
      <w:proofErr w:type="spellEnd"/>
      <w:r w:rsidRPr="00FF0417">
        <w:rPr>
          <w:color w:val="000000"/>
          <w:shd w:val="clear" w:color="auto" w:fill="FFFFFF"/>
        </w:rPr>
        <w:t xml:space="preserve"> 154А,г. Ростов ул. Дачная 2/1В , г. Ставрополь ул. Ленина 243,г.Ставрополь </w:t>
      </w:r>
      <w:proofErr w:type="spellStart"/>
      <w:r w:rsidRPr="00FF0417">
        <w:rPr>
          <w:color w:val="000000"/>
          <w:shd w:val="clear" w:color="auto" w:fill="FFFFFF"/>
        </w:rPr>
        <w:t>Старомарьевское</w:t>
      </w:r>
      <w:proofErr w:type="spellEnd"/>
      <w:r w:rsidRPr="00FF0417">
        <w:rPr>
          <w:color w:val="000000"/>
          <w:shd w:val="clear" w:color="auto" w:fill="FFFFFF"/>
        </w:rPr>
        <w:t xml:space="preserve"> шоссе 9Н,г. </w:t>
      </w:r>
      <w:proofErr w:type="spellStart"/>
      <w:r w:rsidRPr="00FF0417">
        <w:rPr>
          <w:color w:val="000000"/>
          <w:shd w:val="clear" w:color="auto" w:fill="FFFFFF"/>
        </w:rPr>
        <w:t>Челябинск,ул</w:t>
      </w:r>
      <w:proofErr w:type="spellEnd"/>
      <w:r w:rsidRPr="00FF0417">
        <w:rPr>
          <w:color w:val="000000"/>
          <w:shd w:val="clear" w:color="auto" w:fill="FFFFFF"/>
        </w:rPr>
        <w:t xml:space="preserve">. Свободы 151А, </w:t>
      </w:r>
      <w:proofErr w:type="spellStart"/>
      <w:r w:rsidRPr="00FF0417">
        <w:rPr>
          <w:color w:val="000000"/>
          <w:shd w:val="clear" w:color="auto" w:fill="FFFFFF"/>
        </w:rPr>
        <w:t>г.Челябинск</w:t>
      </w:r>
      <w:proofErr w:type="spellEnd"/>
      <w:r w:rsidRPr="00FF0417">
        <w:rPr>
          <w:color w:val="000000"/>
          <w:shd w:val="clear" w:color="auto" w:fill="FFFFFF"/>
        </w:rPr>
        <w:t xml:space="preserve"> </w:t>
      </w:r>
      <w:proofErr w:type="spellStart"/>
      <w:r w:rsidRPr="00FF0417">
        <w:rPr>
          <w:color w:val="000000"/>
          <w:shd w:val="clear" w:color="auto" w:fill="FFFFFF"/>
        </w:rPr>
        <w:t>ул.Труда</w:t>
      </w:r>
      <w:proofErr w:type="spellEnd"/>
      <w:r w:rsidRPr="00FF0417">
        <w:rPr>
          <w:color w:val="000000"/>
          <w:shd w:val="clear" w:color="auto" w:fill="FFFFFF"/>
        </w:rPr>
        <w:t xml:space="preserve"> 160</w:t>
      </w:r>
    </w:p>
    <w:p w:rsidR="000D36D2" w:rsidRPr="00FF0417" w:rsidRDefault="000D36D2">
      <w:pPr>
        <w:pStyle w:val="a3"/>
        <w:spacing w:before="4"/>
        <w:ind w:left="0"/>
      </w:pPr>
    </w:p>
    <w:p w:rsidR="000D36D2" w:rsidRPr="00FF0417" w:rsidRDefault="00854A21" w:rsidP="00570B1C">
      <w:pPr>
        <w:pStyle w:val="a4"/>
        <w:numPr>
          <w:ilvl w:val="1"/>
          <w:numId w:val="1"/>
        </w:numPr>
        <w:tabs>
          <w:tab w:val="left" w:pos="577"/>
        </w:tabs>
        <w:spacing w:line="280" w:lineRule="auto"/>
        <w:rPr>
          <w:sz w:val="24"/>
          <w:szCs w:val="24"/>
        </w:rPr>
      </w:pPr>
      <w:r w:rsidRPr="00FF0417">
        <w:rPr>
          <w:sz w:val="24"/>
          <w:szCs w:val="24"/>
        </w:rPr>
        <w:t>Акция</w:t>
      </w:r>
      <w:r w:rsidRPr="00FF0417">
        <w:rPr>
          <w:spacing w:val="35"/>
          <w:sz w:val="24"/>
          <w:szCs w:val="24"/>
        </w:rPr>
        <w:t xml:space="preserve"> </w:t>
      </w:r>
      <w:r w:rsidRPr="00FF0417">
        <w:rPr>
          <w:sz w:val="24"/>
          <w:szCs w:val="24"/>
        </w:rPr>
        <w:t>«</w:t>
      </w:r>
      <w:r w:rsidR="00731CBF" w:rsidRPr="00FF0417">
        <w:rPr>
          <w:sz w:val="24"/>
          <w:szCs w:val="24"/>
        </w:rPr>
        <w:t>Подарочные карты номиналом 150 и 300 рублей</w:t>
      </w:r>
      <w:r w:rsidRPr="00FF0417">
        <w:rPr>
          <w:sz w:val="24"/>
          <w:szCs w:val="24"/>
        </w:rPr>
        <w:t>»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проводится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на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всей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территории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РФ,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в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выше</w:t>
      </w:r>
      <w:r w:rsidRPr="00FF0417">
        <w:rPr>
          <w:spacing w:val="36"/>
          <w:sz w:val="24"/>
          <w:szCs w:val="24"/>
        </w:rPr>
        <w:t xml:space="preserve"> </w:t>
      </w:r>
      <w:r w:rsidRPr="00FF0417">
        <w:rPr>
          <w:sz w:val="24"/>
          <w:szCs w:val="24"/>
        </w:rPr>
        <w:t>указанных</w:t>
      </w:r>
      <w:r w:rsidRPr="00FF0417">
        <w:rPr>
          <w:spacing w:val="-57"/>
          <w:sz w:val="24"/>
          <w:szCs w:val="24"/>
        </w:rPr>
        <w:t xml:space="preserve"> </w:t>
      </w:r>
      <w:r w:rsidRPr="00FF0417">
        <w:rPr>
          <w:sz w:val="24"/>
          <w:szCs w:val="24"/>
        </w:rPr>
        <w:t>магазинах.</w:t>
      </w:r>
    </w:p>
    <w:p w:rsidR="000D36D2" w:rsidRPr="00FF0417" w:rsidRDefault="000D36D2">
      <w:pPr>
        <w:pStyle w:val="a3"/>
        <w:spacing w:before="7"/>
        <w:ind w:left="0"/>
      </w:pPr>
    </w:p>
    <w:p w:rsidR="000D36D2" w:rsidRPr="00731CBF" w:rsidRDefault="00854A21">
      <w:pPr>
        <w:pStyle w:val="a3"/>
        <w:jc w:val="both"/>
      </w:pPr>
      <w:r w:rsidRPr="00FF0417">
        <w:t>ИП</w:t>
      </w:r>
      <w:r w:rsidRPr="00FF0417">
        <w:rPr>
          <w:spacing w:val="-2"/>
        </w:rPr>
        <w:t xml:space="preserve"> </w:t>
      </w:r>
      <w:r w:rsidRPr="00FF0417">
        <w:t>Дьякова</w:t>
      </w:r>
      <w:r w:rsidRPr="00FF0417">
        <w:rPr>
          <w:spacing w:val="-2"/>
        </w:rPr>
        <w:t xml:space="preserve"> </w:t>
      </w:r>
      <w:r w:rsidRPr="00FF0417">
        <w:t>Е.А.</w:t>
      </w:r>
      <w:r w:rsidRPr="00FF0417">
        <w:rPr>
          <w:spacing w:val="-1"/>
        </w:rPr>
        <w:t xml:space="preserve"> </w:t>
      </w:r>
      <w:r w:rsidRPr="00FF0417">
        <w:t>вправе</w:t>
      </w:r>
      <w:r w:rsidRPr="00FF0417">
        <w:rPr>
          <w:spacing w:val="-2"/>
        </w:rPr>
        <w:t xml:space="preserve"> </w:t>
      </w:r>
      <w:r w:rsidRPr="00FF0417">
        <w:t>размещать</w:t>
      </w:r>
      <w:r w:rsidRPr="00FF0417">
        <w:rPr>
          <w:spacing w:val="-2"/>
        </w:rPr>
        <w:t xml:space="preserve"> </w:t>
      </w:r>
      <w:r w:rsidRPr="00FF0417">
        <w:t>условия</w:t>
      </w:r>
      <w:r w:rsidRPr="00FF0417">
        <w:rPr>
          <w:spacing w:val="-1"/>
        </w:rPr>
        <w:t xml:space="preserve"> </w:t>
      </w:r>
      <w:r w:rsidRPr="00FF0417">
        <w:t>проведения</w:t>
      </w:r>
      <w:r w:rsidRPr="00FF0417">
        <w:rPr>
          <w:spacing w:val="-1"/>
        </w:rPr>
        <w:t xml:space="preserve"> </w:t>
      </w:r>
      <w:r w:rsidRPr="00FF0417">
        <w:t>акции</w:t>
      </w:r>
      <w:r w:rsidRPr="00FF0417">
        <w:rPr>
          <w:spacing w:val="-1"/>
        </w:rPr>
        <w:t xml:space="preserve"> </w:t>
      </w:r>
      <w:r w:rsidRPr="00FF0417">
        <w:t>на</w:t>
      </w:r>
      <w:r w:rsidRPr="00FF0417">
        <w:rPr>
          <w:spacing w:val="-3"/>
        </w:rPr>
        <w:t xml:space="preserve"> </w:t>
      </w:r>
      <w:r w:rsidRPr="00FF0417">
        <w:t>сайте</w:t>
      </w:r>
      <w:r w:rsidRPr="00FF0417">
        <w:rPr>
          <w:spacing w:val="-1"/>
        </w:rPr>
        <w:t xml:space="preserve"> </w:t>
      </w:r>
      <w:hyperlink r:id="rId6">
        <w:r w:rsidRPr="00FF0417">
          <w:rPr>
            <w:color w:val="0000FF"/>
            <w:u w:val="single" w:color="0000FF"/>
          </w:rPr>
          <w:t>www.blok-post.ru</w:t>
        </w:r>
        <w:r w:rsidRPr="00FF0417">
          <w:t>.</w:t>
        </w:r>
      </w:hyperlink>
    </w:p>
    <w:sectPr w:rsidR="000D36D2" w:rsidRPr="00731CBF" w:rsidSect="009F2DE8">
      <w:pgSz w:w="11900" w:h="16840"/>
      <w:pgMar w:top="851" w:right="740" w:bottom="993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F1F"/>
    <w:multiLevelType w:val="hybridMultilevel"/>
    <w:tmpl w:val="DC0AEAB0"/>
    <w:lvl w:ilvl="0" w:tplc="088EB176">
      <w:start w:val="1"/>
      <w:numFmt w:val="decimal"/>
      <w:lvlText w:val="%1."/>
      <w:lvlJc w:val="left"/>
      <w:pPr>
        <w:ind w:left="42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49796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2" w:tplc="F6D861DC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3" w:tplc="CC7E9CC2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4" w:tplc="4036A4AE">
      <w:numFmt w:val="bullet"/>
      <w:lvlText w:val="•"/>
      <w:lvlJc w:val="left"/>
      <w:pPr>
        <w:ind w:left="6376" w:hanging="240"/>
      </w:pPr>
      <w:rPr>
        <w:rFonts w:hint="default"/>
        <w:lang w:val="ru-RU" w:eastAsia="en-US" w:bidi="ar-SA"/>
      </w:rPr>
    </w:lvl>
    <w:lvl w:ilvl="5" w:tplc="15C0B168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6" w:tplc="7D6618B8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7" w:tplc="9CEA5882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D11C9A4A">
      <w:numFmt w:val="bullet"/>
      <w:lvlText w:val="•"/>
      <w:lvlJc w:val="left"/>
      <w:pPr>
        <w:ind w:left="8512" w:hanging="240"/>
      </w:pPr>
      <w:rPr>
        <w:rFonts w:hint="default"/>
        <w:lang w:val="ru-RU" w:eastAsia="en-US" w:bidi="ar-SA"/>
      </w:rPr>
    </w:lvl>
  </w:abstractNum>
  <w:abstractNum w:abstractNumId="1">
    <w:nsid w:val="21DB7AD6"/>
    <w:multiLevelType w:val="multilevel"/>
    <w:tmpl w:val="AC387CBE"/>
    <w:lvl w:ilvl="0">
      <w:start w:val="2"/>
      <w:numFmt w:val="decimal"/>
      <w:lvlText w:val="%1"/>
      <w:lvlJc w:val="left"/>
      <w:pPr>
        <w:ind w:left="5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20"/>
      </w:pPr>
      <w:rPr>
        <w:rFonts w:hint="default"/>
        <w:lang w:val="ru-RU" w:eastAsia="en-US" w:bidi="ar-SA"/>
      </w:rPr>
    </w:lvl>
  </w:abstractNum>
  <w:abstractNum w:abstractNumId="2">
    <w:nsid w:val="2B2F6EE2"/>
    <w:multiLevelType w:val="multilevel"/>
    <w:tmpl w:val="0932368E"/>
    <w:lvl w:ilvl="0">
      <w:start w:val="1"/>
      <w:numFmt w:val="decimal"/>
      <w:lvlText w:val="%1"/>
      <w:lvlJc w:val="left"/>
      <w:pPr>
        <w:ind w:left="11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6D2"/>
    <w:rsid w:val="000D36D2"/>
    <w:rsid w:val="00256E20"/>
    <w:rsid w:val="00570B1C"/>
    <w:rsid w:val="005A2EFC"/>
    <w:rsid w:val="006D6EA9"/>
    <w:rsid w:val="00731CBF"/>
    <w:rsid w:val="00854A21"/>
    <w:rsid w:val="009F2DE8"/>
    <w:rsid w:val="00A62B5E"/>
    <w:rsid w:val="00C5317E"/>
    <w:rsid w:val="00D26AD5"/>
    <w:rsid w:val="00D571B5"/>
    <w:rsid w:val="00EB6782"/>
    <w:rsid w:val="00F23F79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03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03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ok-p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Публичная оферта акции июнь 2020 Маска за 1 рубль.docx</vt:lpstr>
    </vt:vector>
  </TitlesOfParts>
  <Company>SPecialiST RePack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Публичная оферта акции июнь 2020 Маска за 1 рубль.docx</dc:title>
  <dc:creator>Роман П. Гричановский</dc:creator>
  <cp:lastModifiedBy>Гричановский Роман</cp:lastModifiedBy>
  <cp:revision>7</cp:revision>
  <cp:lastPrinted>2021-05-06T12:48:00Z</cp:lastPrinted>
  <dcterms:created xsi:type="dcterms:W3CDTF">2021-04-30T07:53:00Z</dcterms:created>
  <dcterms:modified xsi:type="dcterms:W3CDTF">2021-05-06T12:54:00Z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Word</vt:lpwstr>
  </property>
  <property fmtid="{D5CDD505-2E9C-101B-9397-08002B2CF9AE}" pid="4" name="LastSaved">
    <vt:filetime>2021-04-27T00:00:00Z</vt:filetime>
  </property>
</Properties>
</file>